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60C2DCB1" w:rsidR="008F3283" w:rsidRPr="00771486" w:rsidRDefault="00946496"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375359">
        <w:rPr>
          <w:rFonts w:ascii="Times New Roman" w:eastAsiaTheme="minorHAnsi" w:hAnsi="Times New Roman"/>
          <w:b/>
          <w:bCs/>
          <w:sz w:val="24"/>
          <w:szCs w:val="28"/>
          <w:lang w:val="en-US"/>
        </w:rPr>
        <w:t>100</w:t>
      </w:r>
      <w:r w:rsidR="00FF1A36">
        <w:rPr>
          <w:rFonts w:ascii="Times New Roman" w:eastAsiaTheme="minorHAnsi" w:hAnsi="Times New Roman"/>
          <w:b/>
          <w:bCs/>
          <w:sz w:val="24"/>
          <w:szCs w:val="28"/>
          <w:lang w:val="en-US"/>
        </w:rPr>
        <w:t>bis</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635A6D" w:rsidRPr="00693492">
        <w:rPr>
          <w:rFonts w:ascii="Times New Roman" w:eastAsiaTheme="minorHAnsi" w:hAnsi="Times New Roman" w:cstheme="minorBidi"/>
          <w:b/>
          <w:bCs/>
          <w:sz w:val="24"/>
          <w:szCs w:val="28"/>
          <w:lang w:val="en-US"/>
        </w:rPr>
        <w:t>R1-</w:t>
      </w:r>
      <w:r w:rsidR="00375359" w:rsidRPr="00693492">
        <w:rPr>
          <w:rFonts w:ascii="Times New Roman" w:eastAsiaTheme="minorHAnsi" w:hAnsi="Times New Roman" w:cstheme="minorBidi"/>
          <w:b/>
          <w:bCs/>
          <w:sz w:val="24"/>
          <w:szCs w:val="28"/>
          <w:lang w:val="en-US"/>
        </w:rPr>
        <w:t>20</w:t>
      </w:r>
      <w:r w:rsidR="00693492" w:rsidRPr="00693492">
        <w:rPr>
          <w:rFonts w:ascii="Times New Roman" w:eastAsiaTheme="minorHAnsi" w:hAnsi="Times New Roman" w:cstheme="minorBidi"/>
          <w:b/>
          <w:bCs/>
          <w:sz w:val="24"/>
          <w:szCs w:val="28"/>
          <w:lang w:val="en-US"/>
        </w:rPr>
        <w:t>02305</w:t>
      </w:r>
    </w:p>
    <w:p w14:paraId="714EB9C1" w14:textId="12770F44" w:rsidR="008F3283" w:rsidRDefault="00375359"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00346012" w:rsidRPr="00346012">
        <w:rPr>
          <w:rFonts w:ascii="Times New Roman" w:eastAsiaTheme="minorHAnsi" w:hAnsi="Times New Roman"/>
          <w:b/>
          <w:bCs/>
          <w:sz w:val="24"/>
          <w:szCs w:val="28"/>
          <w:lang w:val="en-US"/>
        </w:rPr>
        <w:t xml:space="preserve">, </w:t>
      </w:r>
      <w:r w:rsidR="00FF1A36">
        <w:rPr>
          <w:rFonts w:ascii="Times New Roman" w:eastAsiaTheme="minorHAnsi" w:hAnsi="Times New Roman"/>
          <w:b/>
          <w:bCs/>
          <w:sz w:val="24"/>
          <w:szCs w:val="28"/>
          <w:lang w:val="en-US"/>
        </w:rPr>
        <w:t>April 20</w:t>
      </w:r>
      <w:r w:rsidR="00FF1A36" w:rsidRPr="00375359">
        <w:rPr>
          <w:rFonts w:ascii="Times New Roman" w:eastAsiaTheme="minorHAnsi" w:hAnsi="Times New Roman"/>
          <w:b/>
          <w:bCs/>
          <w:sz w:val="24"/>
          <w:szCs w:val="28"/>
          <w:vertAlign w:val="superscript"/>
          <w:lang w:val="en-US"/>
        </w:rPr>
        <w:t>th</w:t>
      </w:r>
      <w:r w:rsidR="00FF1A36">
        <w:rPr>
          <w:rFonts w:ascii="Times New Roman" w:eastAsiaTheme="minorHAnsi" w:hAnsi="Times New Roman"/>
          <w:b/>
          <w:bCs/>
          <w:sz w:val="24"/>
          <w:szCs w:val="28"/>
          <w:lang w:val="en-US"/>
        </w:rPr>
        <w:t xml:space="preserve"> – 30</w:t>
      </w:r>
      <w:r w:rsidR="00FF1A36" w:rsidRPr="00375359">
        <w:rPr>
          <w:rFonts w:ascii="Times New Roman" w:eastAsiaTheme="minorHAnsi" w:hAnsi="Times New Roman"/>
          <w:b/>
          <w:bCs/>
          <w:sz w:val="24"/>
          <w:szCs w:val="28"/>
          <w:vertAlign w:val="superscript"/>
          <w:lang w:val="en-US"/>
        </w:rPr>
        <w:t>th</w:t>
      </w:r>
      <w:r w:rsidR="00346012"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44AEBB6"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375359">
        <w:rPr>
          <w:rFonts w:ascii="Times New Roman" w:hAnsi="Times New Roman"/>
          <w:b/>
          <w:bCs/>
          <w:sz w:val="22"/>
          <w:szCs w:val="22"/>
          <w:lang w:val="en-US"/>
        </w:rPr>
        <w:t>5</w:t>
      </w:r>
      <w:r w:rsidR="0090796B" w:rsidRPr="00146444">
        <w:rPr>
          <w:rFonts w:ascii="Times New Roman" w:hAnsi="Times New Roman"/>
          <w:b/>
          <w:bCs/>
          <w:sz w:val="22"/>
          <w:szCs w:val="22"/>
          <w:lang w:val="en-US"/>
        </w:rPr>
        <w:t>.</w:t>
      </w:r>
      <w:r w:rsidR="004E7520">
        <w:rPr>
          <w:rFonts w:ascii="Times New Roman" w:hAnsi="Times New Roman"/>
          <w:b/>
          <w:bCs/>
          <w:sz w:val="22"/>
          <w:szCs w:val="22"/>
          <w:lang w:val="en-US"/>
        </w:rPr>
        <w:t>3</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0EAA1A41"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4E7520">
        <w:rPr>
          <w:rFonts w:ascii="Times New Roman" w:hAnsi="Times New Roman" w:cs="Times New Roman"/>
          <w:b/>
          <w:bCs/>
        </w:rPr>
        <w:t>PUSCH</w:t>
      </w:r>
      <w:r w:rsidR="00146444" w:rsidRPr="00146444">
        <w:rPr>
          <w:rFonts w:ascii="Times New Roman" w:hAnsi="Times New Roman" w:cs="Times New Roman"/>
          <w:b/>
          <w:bCs/>
        </w:rPr>
        <w:t xml:space="preserve"> Enhancements for URLLC</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00C340B6" w14:textId="4E82689F" w:rsidR="00497624" w:rsidRDefault="001C4C20" w:rsidP="001C4C20">
      <w:pPr>
        <w:jc w:val="both"/>
        <w:rPr>
          <w:rFonts w:ascii="Times New Roman" w:hAnsi="Times New Roman" w:cs="Times New Roman"/>
          <w:sz w:val="20"/>
          <w:szCs w:val="20"/>
        </w:rPr>
      </w:pPr>
      <w:r w:rsidRPr="009F0211">
        <w:rPr>
          <w:rFonts w:ascii="Times New Roman" w:hAnsi="Times New Roman" w:cs="Times New Roman"/>
          <w:sz w:val="20"/>
          <w:szCs w:val="20"/>
        </w:rPr>
        <w:t xml:space="preserve">This contribution </w:t>
      </w:r>
      <w:r w:rsidR="003F7A76">
        <w:rPr>
          <w:rFonts w:ascii="Times New Roman" w:hAnsi="Times New Roman" w:cs="Times New Roman"/>
          <w:sz w:val="20"/>
          <w:szCs w:val="20"/>
        </w:rPr>
        <w:t>addresses issues related to UCI multiplexing of PUSCH for PUSCH repetition type B.</w:t>
      </w:r>
      <w:r w:rsidR="004F79BA" w:rsidRPr="004F79BA">
        <w:rPr>
          <w:rFonts w:ascii="Times New Roman" w:hAnsi="Times New Roman" w:cs="Times New Roman"/>
          <w:sz w:val="20"/>
          <w:szCs w:val="20"/>
        </w:rPr>
        <w:t xml:space="preserve"> </w:t>
      </w:r>
      <w:r w:rsidR="004F79BA">
        <w:rPr>
          <w:rFonts w:ascii="Times New Roman" w:hAnsi="Times New Roman" w:cs="Times New Roman"/>
          <w:sz w:val="20"/>
          <w:szCs w:val="20"/>
        </w:rPr>
        <w:t xml:space="preserve">These issues are described in sections 3.1 and 3.2 of </w:t>
      </w:r>
      <w:r w:rsidR="004F79BA">
        <w:rPr>
          <w:rFonts w:ascii="Times New Roman" w:hAnsi="Times New Roman" w:cs="Times New Roman"/>
          <w:sz w:val="20"/>
          <w:szCs w:val="20"/>
        </w:rPr>
        <w:fldChar w:fldCharType="begin"/>
      </w:r>
      <w:r w:rsidR="004F79BA">
        <w:rPr>
          <w:rFonts w:ascii="Times New Roman" w:hAnsi="Times New Roman" w:cs="Times New Roman"/>
          <w:sz w:val="20"/>
          <w:szCs w:val="20"/>
        </w:rPr>
        <w:instrText xml:space="preserve"> REF _Ref32420535 \r \h </w:instrText>
      </w:r>
      <w:r w:rsidR="004F79BA">
        <w:rPr>
          <w:rFonts w:ascii="Times New Roman" w:hAnsi="Times New Roman" w:cs="Times New Roman"/>
          <w:sz w:val="20"/>
          <w:szCs w:val="20"/>
        </w:rPr>
      </w:r>
      <w:r w:rsidR="004F79BA">
        <w:rPr>
          <w:rFonts w:ascii="Times New Roman" w:hAnsi="Times New Roman" w:cs="Times New Roman"/>
          <w:sz w:val="20"/>
          <w:szCs w:val="20"/>
        </w:rPr>
        <w:fldChar w:fldCharType="separate"/>
      </w:r>
      <w:r w:rsidR="004F79BA">
        <w:rPr>
          <w:rFonts w:ascii="Times New Roman" w:hAnsi="Times New Roman" w:cs="Times New Roman"/>
          <w:sz w:val="20"/>
          <w:szCs w:val="20"/>
        </w:rPr>
        <w:t>[1]</w:t>
      </w:r>
      <w:r w:rsidR="004F79BA">
        <w:rPr>
          <w:rFonts w:ascii="Times New Roman" w:hAnsi="Times New Roman" w:cs="Times New Roman"/>
          <w:sz w:val="20"/>
          <w:szCs w:val="20"/>
        </w:rPr>
        <w:fldChar w:fldCharType="end"/>
      </w:r>
      <w:r w:rsidR="004F79BA">
        <w:rPr>
          <w:rFonts w:ascii="Times New Roman" w:hAnsi="Times New Roman" w:cs="Times New Roman"/>
          <w:sz w:val="20"/>
          <w:szCs w:val="20"/>
        </w:rPr>
        <w:t>, respectively.</w:t>
      </w:r>
    </w:p>
    <w:p w14:paraId="55A97394" w14:textId="2E600D7C" w:rsidR="004F79BA" w:rsidRDefault="00497624" w:rsidP="001C4C20">
      <w:pPr>
        <w:jc w:val="both"/>
        <w:rPr>
          <w:rFonts w:ascii="Times New Roman" w:hAnsi="Times New Roman" w:cs="Times New Roman"/>
          <w:sz w:val="20"/>
          <w:szCs w:val="20"/>
        </w:rPr>
      </w:pPr>
      <w:r>
        <w:rPr>
          <w:rFonts w:ascii="Times New Roman" w:hAnsi="Times New Roman" w:cs="Times New Roman"/>
          <w:sz w:val="20"/>
          <w:szCs w:val="20"/>
        </w:rPr>
        <w:t>A first issue is determining which PUSCH repetition</w:t>
      </w:r>
      <w:r w:rsidR="004F79BA">
        <w:rPr>
          <w:rFonts w:ascii="Times New Roman" w:hAnsi="Times New Roman" w:cs="Times New Roman"/>
          <w:sz w:val="20"/>
          <w:szCs w:val="20"/>
        </w:rPr>
        <w:t>(s)</w:t>
      </w:r>
      <w:r>
        <w:rPr>
          <w:rFonts w:ascii="Times New Roman" w:hAnsi="Times New Roman" w:cs="Times New Roman"/>
          <w:sz w:val="20"/>
          <w:szCs w:val="20"/>
        </w:rPr>
        <w:t xml:space="preserve"> is used for UCI multiplexing. </w:t>
      </w:r>
      <w:r w:rsidR="004F79BA">
        <w:rPr>
          <w:rFonts w:ascii="Times New Roman" w:hAnsi="Times New Roman" w:cs="Times New Roman"/>
          <w:sz w:val="20"/>
          <w:szCs w:val="20"/>
        </w:rPr>
        <w:t>The proposed resolution is that (a) i</w:t>
      </w:r>
      <w:r w:rsidR="004F79BA" w:rsidRPr="004F79BA">
        <w:rPr>
          <w:rFonts w:ascii="Times New Roman" w:hAnsi="Times New Roman" w:cs="Times New Roman"/>
          <w:sz w:val="20"/>
          <w:szCs w:val="20"/>
        </w:rPr>
        <w:t>f PUCCH would overlap with one or more actual PUSCH repetition(s), UE multiplexes UCI on one actual PUSCH repetition that satisfies the timeline requirement</w:t>
      </w:r>
      <w:r w:rsidR="004F79BA">
        <w:rPr>
          <w:rFonts w:ascii="Times New Roman" w:hAnsi="Times New Roman" w:cs="Times New Roman"/>
          <w:sz w:val="20"/>
          <w:szCs w:val="20"/>
        </w:rPr>
        <w:t xml:space="preserve"> and (b)</w:t>
      </w:r>
      <w:r w:rsidR="004F79BA" w:rsidRPr="004F79BA">
        <w:rPr>
          <w:rFonts w:ascii="Times New Roman" w:hAnsi="Times New Roman" w:cs="Times New Roman"/>
          <w:b/>
          <w:bCs/>
          <w:i/>
          <w:iCs/>
          <w:sz w:val="20"/>
          <w:szCs w:val="20"/>
        </w:rPr>
        <w:t xml:space="preserve"> </w:t>
      </w:r>
      <w:r w:rsidR="004F79BA">
        <w:rPr>
          <w:rFonts w:ascii="Times New Roman" w:hAnsi="Times New Roman" w:cs="Times New Roman"/>
          <w:sz w:val="20"/>
          <w:szCs w:val="20"/>
        </w:rPr>
        <w:t>in case</w:t>
      </w:r>
      <w:r w:rsidR="004F79BA" w:rsidRPr="004F79BA">
        <w:rPr>
          <w:rFonts w:ascii="Times New Roman" w:hAnsi="Times New Roman" w:cs="Times New Roman"/>
          <w:sz w:val="20"/>
          <w:szCs w:val="20"/>
        </w:rPr>
        <w:t xml:space="preserve"> PUCCH would overlap with more than one actual PUSCH repetition satisfying the timeline requirement, UE multiplexes UCI on the actual PUSCH repetition determined according to the same priority rules as R15.</w:t>
      </w:r>
    </w:p>
    <w:p w14:paraId="73733736" w14:textId="11062688" w:rsidR="001C4C20" w:rsidRPr="004F79BA" w:rsidRDefault="00497624" w:rsidP="001C4C20">
      <w:pPr>
        <w:jc w:val="both"/>
        <w:rPr>
          <w:rFonts w:ascii="Times New Roman" w:hAnsi="Times New Roman" w:cs="Times New Roman"/>
          <w:sz w:val="20"/>
          <w:szCs w:val="20"/>
        </w:rPr>
      </w:pPr>
      <w:r>
        <w:rPr>
          <w:rFonts w:ascii="Times New Roman" w:hAnsi="Times New Roman" w:cs="Times New Roman"/>
          <w:sz w:val="20"/>
          <w:szCs w:val="20"/>
        </w:rPr>
        <w:t>A second issue is determining the resources for UCI</w:t>
      </w:r>
      <w:r w:rsidR="004F79BA">
        <w:rPr>
          <w:rFonts w:ascii="Times New Roman" w:hAnsi="Times New Roman" w:cs="Times New Roman"/>
          <w:sz w:val="20"/>
          <w:szCs w:val="20"/>
        </w:rPr>
        <w:t xml:space="preserve"> in an actual PUSCH repetition</w:t>
      </w:r>
      <w:r>
        <w:rPr>
          <w:rFonts w:ascii="Times New Roman" w:hAnsi="Times New Roman" w:cs="Times New Roman"/>
          <w:sz w:val="20"/>
          <w:szCs w:val="20"/>
        </w:rPr>
        <w:t xml:space="preserve">. </w:t>
      </w:r>
      <w:r w:rsidR="004F79BA">
        <w:rPr>
          <w:rFonts w:ascii="Times New Roman" w:hAnsi="Times New Roman" w:cs="Times New Roman"/>
          <w:sz w:val="20"/>
          <w:szCs w:val="20"/>
        </w:rPr>
        <w:t>It is proposed that c</w:t>
      </w:r>
      <w:r w:rsidR="004F79BA" w:rsidRPr="004F79BA">
        <w:rPr>
          <w:rFonts w:ascii="Times New Roman" w:hAnsi="Times New Roman" w:cs="Times New Roman"/>
          <w:sz w:val="20"/>
          <w:szCs w:val="20"/>
        </w:rPr>
        <w:t xml:space="preserve">alculation of the amount of UCI resources in PUSCH is based on the duration of </w:t>
      </w:r>
      <w:r w:rsidR="004F79BA">
        <w:rPr>
          <w:rFonts w:ascii="Times New Roman" w:hAnsi="Times New Roman" w:cs="Times New Roman"/>
          <w:sz w:val="20"/>
          <w:szCs w:val="20"/>
        </w:rPr>
        <w:t>the</w:t>
      </w:r>
      <w:r w:rsidR="004F79BA" w:rsidRPr="004F79BA">
        <w:rPr>
          <w:rFonts w:ascii="Times New Roman" w:hAnsi="Times New Roman" w:cs="Times New Roman"/>
          <w:sz w:val="20"/>
          <w:szCs w:val="20"/>
        </w:rPr>
        <w:t xml:space="preserve"> no</w:t>
      </w:r>
      <w:bookmarkStart w:id="1" w:name="_GoBack"/>
      <w:bookmarkEnd w:id="1"/>
      <w:r w:rsidR="004F79BA" w:rsidRPr="004F79BA">
        <w:rPr>
          <w:rFonts w:ascii="Times New Roman" w:hAnsi="Times New Roman" w:cs="Times New Roman"/>
          <w:sz w:val="20"/>
          <w:szCs w:val="20"/>
        </w:rPr>
        <w:t>minal repetition.</w:t>
      </w:r>
    </w:p>
    <w:p w14:paraId="507F0B03" w14:textId="31888FD7" w:rsidR="004843FA" w:rsidRPr="00E078E2" w:rsidRDefault="004D50F0" w:rsidP="004843FA">
      <w:pPr>
        <w:pStyle w:val="Heading1"/>
        <w:pBdr>
          <w:top w:val="single" w:sz="12" w:space="5" w:color="auto"/>
        </w:pBdr>
        <w:spacing w:after="120"/>
        <w:rPr>
          <w:rFonts w:ascii="Times New Roman" w:hAnsi="Times New Roman"/>
          <w:szCs w:val="32"/>
        </w:rPr>
      </w:pPr>
      <w:r>
        <w:rPr>
          <w:rFonts w:ascii="Times New Roman" w:hAnsi="Times New Roman"/>
          <w:szCs w:val="32"/>
        </w:rPr>
        <w:t xml:space="preserve">Determining </w:t>
      </w:r>
      <w:r w:rsidR="003F7A76">
        <w:rPr>
          <w:rFonts w:ascii="Times New Roman" w:hAnsi="Times New Roman"/>
          <w:szCs w:val="32"/>
        </w:rPr>
        <w:t>PUSCH repetition for UCI multiplexing</w:t>
      </w:r>
    </w:p>
    <w:p w14:paraId="1223A69D" w14:textId="1D5DF443" w:rsidR="004D50F0" w:rsidRDefault="004D50F0" w:rsidP="00371A1B">
      <w:pPr>
        <w:jc w:val="both"/>
        <w:rPr>
          <w:rFonts w:ascii="Times New Roman" w:hAnsi="Times New Roman" w:cs="Times New Roman"/>
          <w:sz w:val="20"/>
          <w:szCs w:val="20"/>
          <w:lang w:val="en-GB"/>
        </w:rPr>
      </w:pPr>
      <w:r>
        <w:rPr>
          <w:rFonts w:ascii="Times New Roman" w:hAnsi="Times New Roman" w:cs="Times New Roman"/>
          <w:sz w:val="20"/>
          <w:szCs w:val="20"/>
          <w:lang w:val="en-GB"/>
        </w:rPr>
        <w:t>The issue of determining the PUSCH repetition for UCI multiplexing arises with the R15 PUSCH repetition scheme (type A). In RAN1#93, the following agreement was made:</w:t>
      </w:r>
    </w:p>
    <w:tbl>
      <w:tblPr>
        <w:tblStyle w:val="TableGrid"/>
        <w:tblW w:w="0" w:type="auto"/>
        <w:tblLook w:val="04A0" w:firstRow="1" w:lastRow="0" w:firstColumn="1" w:lastColumn="0" w:noHBand="0" w:noVBand="1"/>
      </w:tblPr>
      <w:tblGrid>
        <w:gridCol w:w="9629"/>
      </w:tblGrid>
      <w:tr w:rsidR="004D50F0" w14:paraId="0EAE8104" w14:textId="77777777" w:rsidTr="004D50F0">
        <w:tc>
          <w:tcPr>
            <w:tcW w:w="9629" w:type="dxa"/>
          </w:tcPr>
          <w:p w14:paraId="602B84E4" w14:textId="77777777" w:rsidR="004D50F0" w:rsidRPr="00235852" w:rsidRDefault="004D50F0" w:rsidP="004D50F0">
            <w:pPr>
              <w:spacing w:after="0" w:line="240" w:lineRule="auto"/>
              <w:rPr>
                <w:rFonts w:ascii="Times" w:eastAsia="Batang" w:hAnsi="Times" w:cs="Times New Roman"/>
                <w:sz w:val="20"/>
                <w:szCs w:val="20"/>
                <w:lang w:val="en-GB"/>
              </w:rPr>
            </w:pPr>
            <w:r w:rsidRPr="00235852">
              <w:rPr>
                <w:rFonts w:ascii="Times" w:eastAsia="Batang" w:hAnsi="Times" w:cs="Times New Roman"/>
                <w:sz w:val="20"/>
                <w:szCs w:val="20"/>
                <w:highlight w:val="green"/>
                <w:lang w:val="en-GB"/>
              </w:rPr>
              <w:t>Agreements</w:t>
            </w:r>
            <w:r w:rsidRPr="00235852">
              <w:rPr>
                <w:rFonts w:ascii="Times" w:eastAsia="Batang" w:hAnsi="Times" w:cs="Times New Roman"/>
                <w:sz w:val="20"/>
                <w:szCs w:val="20"/>
                <w:lang w:val="en-GB"/>
              </w:rPr>
              <w:t>:</w:t>
            </w:r>
          </w:p>
          <w:p w14:paraId="713162F7" w14:textId="56694A4E" w:rsidR="004D50F0" w:rsidRPr="004D50F0" w:rsidRDefault="004D50F0" w:rsidP="00A93546">
            <w:pPr>
              <w:numPr>
                <w:ilvl w:val="1"/>
                <w:numId w:val="13"/>
              </w:numPr>
              <w:spacing w:after="0" w:line="240" w:lineRule="auto"/>
              <w:rPr>
                <w:rFonts w:ascii="Times" w:eastAsia="Batang" w:hAnsi="Times" w:cs="Times New Roman"/>
                <w:sz w:val="20"/>
                <w:szCs w:val="20"/>
                <w:lang w:val="en-GB"/>
              </w:rPr>
            </w:pPr>
            <w:r w:rsidRPr="00235852">
              <w:rPr>
                <w:rFonts w:ascii="Times" w:eastAsia="Batang" w:hAnsi="Times" w:cs="Times New Roman"/>
                <w:sz w:val="20"/>
                <w:szCs w:val="20"/>
                <w:lang w:val="en-GB"/>
              </w:rPr>
              <w:t>When single slot PUCCH overlaps with multi-slot PUSCH repetition in a slot, if the timeline requirement is met for the overlapped slot, multiplexing UCI on PUSCH in the overlapped slot; otherwise, it is considered as an error case for the overlapped slot</w:t>
            </w:r>
          </w:p>
        </w:tc>
      </w:tr>
    </w:tbl>
    <w:p w14:paraId="3870657D" w14:textId="205477F1" w:rsidR="004D50F0" w:rsidRDefault="004D50F0" w:rsidP="00371A1B">
      <w:pPr>
        <w:jc w:val="both"/>
        <w:rPr>
          <w:rFonts w:ascii="Times New Roman" w:hAnsi="Times New Roman" w:cs="Times New Roman"/>
          <w:sz w:val="20"/>
          <w:szCs w:val="20"/>
          <w:lang w:val="en-GB"/>
        </w:rPr>
      </w:pPr>
    </w:p>
    <w:p w14:paraId="638A17B7" w14:textId="55A21F78" w:rsidR="004D50F0" w:rsidRDefault="004D50F0" w:rsidP="00371A1B">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Thus, </w:t>
      </w:r>
      <w:r w:rsidR="00F03452">
        <w:rPr>
          <w:rFonts w:ascii="Times New Roman" w:hAnsi="Times New Roman" w:cs="Times New Roman"/>
          <w:sz w:val="20"/>
          <w:szCs w:val="20"/>
          <w:lang w:val="en-GB"/>
        </w:rPr>
        <w:t xml:space="preserve">in R15, </w:t>
      </w:r>
      <w:r w:rsidR="00537555">
        <w:rPr>
          <w:rFonts w:ascii="Times New Roman" w:hAnsi="Times New Roman" w:cs="Times New Roman"/>
          <w:sz w:val="20"/>
          <w:szCs w:val="20"/>
          <w:lang w:val="en-GB"/>
        </w:rPr>
        <w:t xml:space="preserve">the UE </w:t>
      </w:r>
      <w:r w:rsidR="00F03452">
        <w:rPr>
          <w:rFonts w:ascii="Times New Roman" w:hAnsi="Times New Roman" w:cs="Times New Roman"/>
          <w:sz w:val="20"/>
          <w:szCs w:val="20"/>
          <w:lang w:val="en-GB"/>
        </w:rPr>
        <w:t>multiplexe</w:t>
      </w:r>
      <w:r w:rsidR="00537555">
        <w:rPr>
          <w:rFonts w:ascii="Times New Roman" w:hAnsi="Times New Roman" w:cs="Times New Roman"/>
          <w:sz w:val="20"/>
          <w:szCs w:val="20"/>
          <w:lang w:val="en-GB"/>
        </w:rPr>
        <w:t>s</w:t>
      </w:r>
      <w:r w:rsidR="00F03452">
        <w:rPr>
          <w:rFonts w:ascii="Times New Roman" w:hAnsi="Times New Roman" w:cs="Times New Roman"/>
          <w:sz w:val="20"/>
          <w:szCs w:val="20"/>
          <w:lang w:val="en-GB"/>
        </w:rPr>
        <w:t xml:space="preserve"> </w:t>
      </w:r>
      <w:r w:rsidR="00537555">
        <w:rPr>
          <w:rFonts w:ascii="Times New Roman" w:hAnsi="Times New Roman" w:cs="Times New Roman"/>
          <w:sz w:val="20"/>
          <w:szCs w:val="20"/>
          <w:lang w:val="en-GB"/>
        </w:rPr>
        <w:t xml:space="preserve">UCI </w:t>
      </w:r>
      <w:r w:rsidR="00F03452">
        <w:rPr>
          <w:rFonts w:ascii="Times New Roman" w:hAnsi="Times New Roman" w:cs="Times New Roman"/>
          <w:sz w:val="20"/>
          <w:szCs w:val="20"/>
          <w:lang w:val="en-GB"/>
        </w:rPr>
        <w:t>on a single PUSCH repetition in the slot where overlapping occurs, and only if the timeline requirement is satisfied.</w:t>
      </w:r>
      <w:r w:rsidR="001E5ABF">
        <w:rPr>
          <w:rFonts w:ascii="Times New Roman" w:hAnsi="Times New Roman" w:cs="Times New Roman"/>
          <w:sz w:val="20"/>
          <w:szCs w:val="20"/>
          <w:lang w:val="en-GB"/>
        </w:rPr>
        <w:t xml:space="preserve"> When PUSCH and PUCCH use different numerologies, PUCCH may overlap with more than one PUSCH and in such case the selection of the PUSCH is determined based on whether A-CSI is included, the timing of the PUSCH slots, the type of grant, the serving cell index, and the timing of the PUSCH transmission(s), as captured in the minutes of RAN1#97 and specified in section 9 of </w:t>
      </w:r>
      <w:r w:rsidR="001E5ABF">
        <w:rPr>
          <w:rFonts w:ascii="Times New Roman" w:hAnsi="Times New Roman" w:cs="Times New Roman"/>
          <w:sz w:val="20"/>
          <w:szCs w:val="20"/>
          <w:lang w:val="en-GB"/>
        </w:rPr>
        <w:fldChar w:fldCharType="begin"/>
      </w:r>
      <w:r w:rsidR="001E5ABF">
        <w:rPr>
          <w:rFonts w:ascii="Times New Roman" w:hAnsi="Times New Roman" w:cs="Times New Roman"/>
          <w:sz w:val="20"/>
          <w:szCs w:val="20"/>
          <w:lang w:val="en-GB"/>
        </w:rPr>
        <w:instrText xml:space="preserve"> REF _Ref32495127 \r \h </w:instrText>
      </w:r>
      <w:r w:rsidR="001E5ABF">
        <w:rPr>
          <w:rFonts w:ascii="Times New Roman" w:hAnsi="Times New Roman" w:cs="Times New Roman"/>
          <w:sz w:val="20"/>
          <w:szCs w:val="20"/>
          <w:lang w:val="en-GB"/>
        </w:rPr>
      </w:r>
      <w:r w:rsidR="001E5ABF">
        <w:rPr>
          <w:rFonts w:ascii="Times New Roman" w:hAnsi="Times New Roman" w:cs="Times New Roman"/>
          <w:sz w:val="20"/>
          <w:szCs w:val="20"/>
          <w:lang w:val="en-GB"/>
        </w:rPr>
        <w:fldChar w:fldCharType="separate"/>
      </w:r>
      <w:r w:rsidR="001E5ABF">
        <w:rPr>
          <w:rFonts w:ascii="Times New Roman" w:hAnsi="Times New Roman" w:cs="Times New Roman"/>
          <w:sz w:val="20"/>
          <w:szCs w:val="20"/>
          <w:lang w:val="en-GB"/>
        </w:rPr>
        <w:t>[2]</w:t>
      </w:r>
      <w:r w:rsidR="001E5ABF">
        <w:rPr>
          <w:rFonts w:ascii="Times New Roman" w:hAnsi="Times New Roman" w:cs="Times New Roman"/>
          <w:sz w:val="20"/>
          <w:szCs w:val="20"/>
          <w:lang w:val="en-GB"/>
        </w:rPr>
        <w:fldChar w:fldCharType="end"/>
      </w:r>
      <w:r w:rsidR="001E5ABF">
        <w:rPr>
          <w:rFonts w:ascii="Times New Roman" w:hAnsi="Times New Roman" w:cs="Times New Roman"/>
          <w:sz w:val="20"/>
          <w:szCs w:val="20"/>
          <w:lang w:val="en-GB"/>
        </w:rPr>
        <w:t>.</w:t>
      </w:r>
    </w:p>
    <w:p w14:paraId="739FC83A" w14:textId="468CDBD6" w:rsidR="00752010" w:rsidRDefault="001E5ABF" w:rsidP="00371A1B">
      <w:pPr>
        <w:jc w:val="both"/>
        <w:rPr>
          <w:rFonts w:ascii="Times New Roman" w:hAnsi="Times New Roman" w:cs="Times New Roman"/>
          <w:sz w:val="20"/>
          <w:szCs w:val="20"/>
        </w:rPr>
      </w:pPr>
      <w:r>
        <w:rPr>
          <w:rFonts w:ascii="Times New Roman" w:hAnsi="Times New Roman" w:cs="Times New Roman"/>
          <w:sz w:val="20"/>
          <w:szCs w:val="20"/>
        </w:rPr>
        <w:t xml:space="preserve">For R16, </w:t>
      </w:r>
      <w:r w:rsidR="001E7CC6">
        <w:rPr>
          <w:rFonts w:ascii="Times New Roman" w:hAnsi="Times New Roman" w:cs="Times New Roman"/>
          <w:sz w:val="20"/>
          <w:szCs w:val="20"/>
        </w:rPr>
        <w:t xml:space="preserve">to minimize specification impact it would be desirable to maintain the same principles as R15. A first principle is that the </w:t>
      </w:r>
      <w:r w:rsidR="00537555">
        <w:rPr>
          <w:rFonts w:ascii="Times New Roman" w:hAnsi="Times New Roman" w:cs="Times New Roman"/>
          <w:sz w:val="20"/>
          <w:szCs w:val="20"/>
        </w:rPr>
        <w:t xml:space="preserve">UE should multiplex </w:t>
      </w:r>
      <w:r w:rsidR="001E7CC6">
        <w:rPr>
          <w:rFonts w:ascii="Times New Roman" w:hAnsi="Times New Roman" w:cs="Times New Roman"/>
          <w:sz w:val="20"/>
          <w:szCs w:val="20"/>
        </w:rPr>
        <w:t>UCI on a single</w:t>
      </w:r>
      <w:r w:rsidR="002A6C7E">
        <w:rPr>
          <w:rFonts w:ascii="Times New Roman" w:hAnsi="Times New Roman" w:cs="Times New Roman"/>
          <w:sz w:val="20"/>
          <w:szCs w:val="20"/>
        </w:rPr>
        <w:t xml:space="preserve"> (actual) PUSCH repetition</w:t>
      </w:r>
      <w:r w:rsidR="00212BA5">
        <w:rPr>
          <w:rFonts w:ascii="Times New Roman" w:hAnsi="Times New Roman" w:cs="Times New Roman"/>
          <w:sz w:val="20"/>
          <w:szCs w:val="20"/>
        </w:rPr>
        <w:t xml:space="preserve"> in the slot where overlapping occurs</w:t>
      </w:r>
      <w:r w:rsidR="002A6C7E">
        <w:rPr>
          <w:rFonts w:ascii="Times New Roman" w:hAnsi="Times New Roman" w:cs="Times New Roman"/>
          <w:sz w:val="20"/>
          <w:szCs w:val="20"/>
        </w:rPr>
        <w:t xml:space="preserve">. This </w:t>
      </w:r>
      <w:r w:rsidR="00537555">
        <w:rPr>
          <w:rFonts w:ascii="Times New Roman" w:hAnsi="Times New Roman" w:cs="Times New Roman"/>
          <w:sz w:val="20"/>
          <w:szCs w:val="20"/>
        </w:rPr>
        <w:t>is beneficial</w:t>
      </w:r>
      <w:r w:rsidR="002A6C7E">
        <w:rPr>
          <w:rFonts w:ascii="Times New Roman" w:hAnsi="Times New Roman" w:cs="Times New Roman"/>
          <w:sz w:val="20"/>
          <w:szCs w:val="20"/>
        </w:rPr>
        <w:t xml:space="preserve"> since multiplexing UCI over multiple PUSCH repetitions would result in excessive UCI overhead.</w:t>
      </w:r>
    </w:p>
    <w:p w14:paraId="532F855A" w14:textId="502E7FE8" w:rsidR="002A6C7E" w:rsidRPr="00A64603" w:rsidRDefault="002A6C7E" w:rsidP="002A6C7E">
      <w:pPr>
        <w:jc w:val="both"/>
        <w:rPr>
          <w:rFonts w:ascii="Times New Roman" w:hAnsi="Times New Roman" w:cs="Times New Roman"/>
          <w:b/>
          <w:bCs/>
          <w:i/>
          <w:iCs/>
          <w:sz w:val="20"/>
          <w:szCs w:val="20"/>
        </w:rPr>
      </w:pPr>
      <w:r w:rsidRPr="00A64603">
        <w:rPr>
          <w:rFonts w:ascii="Times New Roman" w:hAnsi="Times New Roman" w:cs="Times New Roman"/>
          <w:b/>
          <w:bCs/>
          <w:i/>
          <w:iCs/>
          <w:sz w:val="20"/>
          <w:szCs w:val="20"/>
        </w:rPr>
        <w:t xml:space="preserve">Proposal 1: </w:t>
      </w:r>
      <w:r w:rsidR="002B359D">
        <w:rPr>
          <w:rFonts w:ascii="Times New Roman" w:hAnsi="Times New Roman" w:cs="Times New Roman"/>
          <w:b/>
          <w:bCs/>
          <w:i/>
          <w:iCs/>
          <w:sz w:val="20"/>
          <w:szCs w:val="20"/>
        </w:rPr>
        <w:t>If PUCCH would overlap with one or more actual PUSCH repetition</w:t>
      </w:r>
      <w:r w:rsidR="001413AC">
        <w:rPr>
          <w:rFonts w:ascii="Times New Roman" w:hAnsi="Times New Roman" w:cs="Times New Roman"/>
          <w:b/>
          <w:bCs/>
          <w:i/>
          <w:iCs/>
          <w:sz w:val="20"/>
          <w:szCs w:val="20"/>
        </w:rPr>
        <w:t>(s)</w:t>
      </w:r>
      <w:r w:rsidR="002B359D">
        <w:rPr>
          <w:rFonts w:ascii="Times New Roman" w:hAnsi="Times New Roman" w:cs="Times New Roman"/>
          <w:b/>
          <w:bCs/>
          <w:i/>
          <w:iCs/>
          <w:sz w:val="20"/>
          <w:szCs w:val="20"/>
        </w:rPr>
        <w:t xml:space="preserve">, </w:t>
      </w:r>
      <w:r w:rsidR="00537555">
        <w:rPr>
          <w:rFonts w:ascii="Times New Roman" w:hAnsi="Times New Roman" w:cs="Times New Roman"/>
          <w:b/>
          <w:bCs/>
          <w:i/>
          <w:iCs/>
          <w:sz w:val="20"/>
          <w:szCs w:val="20"/>
        </w:rPr>
        <w:t xml:space="preserve">UE multiplexes </w:t>
      </w:r>
      <w:r w:rsidR="002B359D">
        <w:rPr>
          <w:rFonts w:ascii="Times New Roman" w:hAnsi="Times New Roman" w:cs="Times New Roman"/>
          <w:b/>
          <w:bCs/>
          <w:i/>
          <w:iCs/>
          <w:sz w:val="20"/>
          <w:szCs w:val="20"/>
        </w:rPr>
        <w:t>UCI on one actual PUSCH repetition that satisfies the timeline requirement</w:t>
      </w:r>
      <w:r w:rsidRPr="00A64603">
        <w:rPr>
          <w:rFonts w:ascii="Times New Roman" w:hAnsi="Times New Roman" w:cs="Times New Roman"/>
          <w:b/>
          <w:bCs/>
          <w:i/>
          <w:iCs/>
          <w:sz w:val="20"/>
          <w:szCs w:val="20"/>
        </w:rPr>
        <w:t>.</w:t>
      </w:r>
    </w:p>
    <w:p w14:paraId="02E665BF" w14:textId="136D9CDE" w:rsidR="002A6C7E" w:rsidRDefault="002B359D" w:rsidP="00371A1B">
      <w:pPr>
        <w:jc w:val="both"/>
        <w:rPr>
          <w:rFonts w:ascii="Times New Roman" w:hAnsi="Times New Roman" w:cs="Times New Roman"/>
          <w:sz w:val="20"/>
          <w:szCs w:val="20"/>
        </w:rPr>
      </w:pPr>
      <w:r>
        <w:rPr>
          <w:rFonts w:ascii="Times New Roman" w:hAnsi="Times New Roman" w:cs="Times New Roman"/>
          <w:sz w:val="20"/>
          <w:szCs w:val="20"/>
        </w:rPr>
        <w:t>If none of the overlapping actual PUSCH repetition(s) satisfies the timeline, this could be considered an error case.</w:t>
      </w:r>
    </w:p>
    <w:p w14:paraId="197E6C67" w14:textId="4F19264F" w:rsidR="00497624" w:rsidRDefault="002B359D" w:rsidP="00371A1B">
      <w:pPr>
        <w:jc w:val="both"/>
        <w:rPr>
          <w:rFonts w:ascii="Times New Roman" w:hAnsi="Times New Roman" w:cs="Times New Roman"/>
          <w:sz w:val="20"/>
          <w:szCs w:val="20"/>
        </w:rPr>
      </w:pPr>
      <w:r>
        <w:rPr>
          <w:rFonts w:ascii="Times New Roman" w:hAnsi="Times New Roman" w:cs="Times New Roman"/>
          <w:sz w:val="20"/>
          <w:szCs w:val="20"/>
        </w:rPr>
        <w:t xml:space="preserve">If more than one overlapping actual PUSCH repetition satisfies the timeline, </w:t>
      </w:r>
      <w:r w:rsidR="001413AC">
        <w:rPr>
          <w:rFonts w:ascii="Times New Roman" w:hAnsi="Times New Roman" w:cs="Times New Roman"/>
          <w:sz w:val="20"/>
          <w:szCs w:val="20"/>
        </w:rPr>
        <w:t xml:space="preserve">a rule needs to be specified to determine in which of the repetitions the UCI is multiplexed on. One possibility that minimizes specification changes is to reuse the exact same criteria as for PUSCH or PUSCH repetition type A, i.e. first PUSCH with A-CSI, then dynamic grant prioritized over configured grant, then PUSCH serving cell index, then earlier PUSCH transmission. In case of PUSCH repetition type B, one possible additional criterion is the number of symbols of the </w:t>
      </w:r>
      <w:r w:rsidR="002056F2">
        <w:rPr>
          <w:rFonts w:ascii="Times New Roman" w:hAnsi="Times New Roman" w:cs="Times New Roman"/>
          <w:sz w:val="20"/>
          <w:szCs w:val="20"/>
        </w:rPr>
        <w:t xml:space="preserve">actual repetition since this could vary in case of segmentation. </w:t>
      </w:r>
      <w:r w:rsidR="00537555">
        <w:rPr>
          <w:rFonts w:ascii="Times New Roman" w:hAnsi="Times New Roman" w:cs="Times New Roman"/>
          <w:sz w:val="20"/>
          <w:szCs w:val="20"/>
        </w:rPr>
        <w:t>One concern is</w:t>
      </w:r>
      <w:r w:rsidR="002056F2">
        <w:rPr>
          <w:rFonts w:ascii="Times New Roman" w:hAnsi="Times New Roman" w:cs="Times New Roman"/>
          <w:sz w:val="20"/>
          <w:szCs w:val="20"/>
        </w:rPr>
        <w:t xml:space="preserve"> that multiplexing UCI on a PUSCH repetition with too few symbols may not meet the reliability requirement of the UCI. On the other hand, </w:t>
      </w:r>
      <w:r w:rsidR="00575F27">
        <w:rPr>
          <w:rFonts w:ascii="Times New Roman" w:hAnsi="Times New Roman" w:cs="Times New Roman"/>
          <w:sz w:val="20"/>
          <w:szCs w:val="20"/>
        </w:rPr>
        <w:t xml:space="preserve">for the most critical UCI that may be multiplexed (HARQ-ACK) it is generally possible for the network to adjust the timing (K1) to ensure that HARQ-ACK can be multiplexed on </w:t>
      </w:r>
      <w:r w:rsidR="00575F27">
        <w:rPr>
          <w:rFonts w:ascii="Times New Roman" w:hAnsi="Times New Roman" w:cs="Times New Roman"/>
          <w:sz w:val="20"/>
          <w:szCs w:val="20"/>
        </w:rPr>
        <w:lastRenderedPageBreak/>
        <w:t>a PUSCH (or actual PUSCH repetition) with sufficient resources, if necessary. Therefore, the need to introduce a new criterion is unclear.</w:t>
      </w:r>
    </w:p>
    <w:p w14:paraId="308929A4" w14:textId="2CE88FF7" w:rsidR="00752010" w:rsidRPr="00575F27" w:rsidRDefault="00575F27" w:rsidP="00371A1B">
      <w:pPr>
        <w:jc w:val="both"/>
        <w:rPr>
          <w:rFonts w:ascii="Times New Roman" w:hAnsi="Times New Roman" w:cs="Times New Roman"/>
          <w:b/>
          <w:bCs/>
          <w:i/>
          <w:iCs/>
          <w:sz w:val="20"/>
          <w:szCs w:val="20"/>
        </w:rPr>
      </w:pPr>
      <w:r w:rsidRPr="00A64603">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2</w:t>
      </w:r>
      <w:r w:rsidRPr="00A64603">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If PUCCH would overlap with </w:t>
      </w:r>
      <w:r w:rsidR="00AA0A9F">
        <w:rPr>
          <w:rFonts w:ascii="Times New Roman" w:hAnsi="Times New Roman" w:cs="Times New Roman"/>
          <w:b/>
          <w:bCs/>
          <w:i/>
          <w:iCs/>
          <w:sz w:val="20"/>
          <w:szCs w:val="20"/>
        </w:rPr>
        <w:t>more than one</w:t>
      </w:r>
      <w:r>
        <w:rPr>
          <w:rFonts w:ascii="Times New Roman" w:hAnsi="Times New Roman" w:cs="Times New Roman"/>
          <w:b/>
          <w:bCs/>
          <w:i/>
          <w:iCs/>
          <w:sz w:val="20"/>
          <w:szCs w:val="20"/>
        </w:rPr>
        <w:t xml:space="preserve"> actual PUSCH repetition </w:t>
      </w:r>
      <w:r w:rsidR="00AA0A9F">
        <w:rPr>
          <w:rFonts w:ascii="Times New Roman" w:hAnsi="Times New Roman" w:cs="Times New Roman"/>
          <w:b/>
          <w:bCs/>
          <w:i/>
          <w:iCs/>
          <w:sz w:val="20"/>
          <w:szCs w:val="20"/>
        </w:rPr>
        <w:t>satisfying</w:t>
      </w:r>
      <w:r>
        <w:rPr>
          <w:rFonts w:ascii="Times New Roman" w:hAnsi="Times New Roman" w:cs="Times New Roman"/>
          <w:b/>
          <w:bCs/>
          <w:i/>
          <w:iCs/>
          <w:sz w:val="20"/>
          <w:szCs w:val="20"/>
        </w:rPr>
        <w:t xml:space="preserve"> the timeline requirement, </w:t>
      </w:r>
      <w:r w:rsidR="00537555">
        <w:rPr>
          <w:rFonts w:ascii="Times New Roman" w:hAnsi="Times New Roman" w:cs="Times New Roman"/>
          <w:b/>
          <w:bCs/>
          <w:i/>
          <w:iCs/>
          <w:sz w:val="20"/>
          <w:szCs w:val="20"/>
        </w:rPr>
        <w:t xml:space="preserve">UE multiplexes </w:t>
      </w:r>
      <w:r>
        <w:rPr>
          <w:rFonts w:ascii="Times New Roman" w:hAnsi="Times New Roman" w:cs="Times New Roman"/>
          <w:b/>
          <w:bCs/>
          <w:i/>
          <w:iCs/>
          <w:sz w:val="20"/>
          <w:szCs w:val="20"/>
        </w:rPr>
        <w:t xml:space="preserve">UCI on the actual PUSCH repetition </w:t>
      </w:r>
      <w:r w:rsidR="00AA0A9F">
        <w:rPr>
          <w:rFonts w:ascii="Times New Roman" w:hAnsi="Times New Roman" w:cs="Times New Roman"/>
          <w:b/>
          <w:bCs/>
          <w:i/>
          <w:iCs/>
          <w:sz w:val="20"/>
          <w:szCs w:val="20"/>
        </w:rPr>
        <w:t xml:space="preserve">determined </w:t>
      </w:r>
      <w:r>
        <w:rPr>
          <w:rFonts w:ascii="Times New Roman" w:hAnsi="Times New Roman" w:cs="Times New Roman"/>
          <w:b/>
          <w:bCs/>
          <w:i/>
          <w:iCs/>
          <w:sz w:val="20"/>
          <w:szCs w:val="20"/>
        </w:rPr>
        <w:t>according to the same priority rules as R15.</w:t>
      </w:r>
    </w:p>
    <w:p w14:paraId="7E16AC5F" w14:textId="33351FC7" w:rsidR="00752010" w:rsidRPr="00537555" w:rsidRDefault="00752010" w:rsidP="00371A1B">
      <w:pPr>
        <w:jc w:val="both"/>
        <w:rPr>
          <w:rFonts w:ascii="Times New Roman" w:hAnsi="Times New Roman" w:cs="Times New Roman"/>
          <w:sz w:val="20"/>
          <w:szCs w:val="20"/>
        </w:rPr>
      </w:pPr>
    </w:p>
    <w:p w14:paraId="3FB7EC62" w14:textId="2AB61BCC" w:rsidR="000717C6" w:rsidRPr="00E078E2" w:rsidRDefault="00F72B54" w:rsidP="000717C6">
      <w:pPr>
        <w:pStyle w:val="Heading1"/>
        <w:pBdr>
          <w:top w:val="single" w:sz="12" w:space="5" w:color="auto"/>
        </w:pBdr>
        <w:spacing w:after="120"/>
        <w:rPr>
          <w:rFonts w:ascii="Times New Roman" w:hAnsi="Times New Roman"/>
          <w:szCs w:val="32"/>
        </w:rPr>
      </w:pPr>
      <w:r>
        <w:rPr>
          <w:rFonts w:ascii="Times New Roman" w:hAnsi="Times New Roman"/>
          <w:szCs w:val="32"/>
        </w:rPr>
        <w:t>Resources</w:t>
      </w:r>
      <w:r w:rsidR="000717C6">
        <w:rPr>
          <w:rFonts w:ascii="Times New Roman" w:hAnsi="Times New Roman"/>
          <w:szCs w:val="32"/>
        </w:rPr>
        <w:t xml:space="preserve"> for UCI multiplex</w:t>
      </w:r>
      <w:r>
        <w:rPr>
          <w:rFonts w:ascii="Times New Roman" w:hAnsi="Times New Roman"/>
          <w:szCs w:val="32"/>
        </w:rPr>
        <w:t>ed in PUSCH</w:t>
      </w:r>
    </w:p>
    <w:p w14:paraId="3F0B8AFB" w14:textId="28DE8FF7" w:rsidR="00BD5918" w:rsidRDefault="00BD5918" w:rsidP="00371A1B">
      <w:pPr>
        <w:jc w:val="both"/>
        <w:rPr>
          <w:rFonts w:ascii="Times New Roman" w:hAnsi="Times New Roman" w:cs="Times New Roman"/>
          <w:sz w:val="20"/>
          <w:szCs w:val="20"/>
        </w:rPr>
      </w:pPr>
      <w:r>
        <w:rPr>
          <w:rFonts w:ascii="Times New Roman" w:hAnsi="Times New Roman" w:cs="Times New Roman"/>
          <w:sz w:val="20"/>
          <w:szCs w:val="20"/>
        </w:rPr>
        <w:t xml:space="preserve">When </w:t>
      </w:r>
      <w:r w:rsidR="00537555">
        <w:rPr>
          <w:rFonts w:ascii="Times New Roman" w:hAnsi="Times New Roman" w:cs="Times New Roman"/>
          <w:sz w:val="20"/>
          <w:szCs w:val="20"/>
        </w:rPr>
        <w:t xml:space="preserve">the UE multiplexes </w:t>
      </w:r>
      <w:r>
        <w:rPr>
          <w:rFonts w:ascii="Times New Roman" w:hAnsi="Times New Roman" w:cs="Times New Roman"/>
          <w:sz w:val="20"/>
          <w:szCs w:val="20"/>
        </w:rPr>
        <w:t>UCI in PUSCH, the resources allocated to UCI</w:t>
      </w:r>
      <w:r w:rsidR="00C179B4">
        <w:rPr>
          <w:rFonts w:ascii="Times New Roman" w:hAnsi="Times New Roman" w:cs="Times New Roman"/>
          <w:sz w:val="20"/>
          <w:szCs w:val="20"/>
        </w:rPr>
        <w:t xml:space="preserve"> such as HARQ-ACK</w:t>
      </w:r>
      <w:r>
        <w:rPr>
          <w:rFonts w:ascii="Times New Roman" w:hAnsi="Times New Roman" w:cs="Times New Roman"/>
          <w:sz w:val="20"/>
          <w:szCs w:val="20"/>
        </w:rPr>
        <w:t xml:space="preserve"> are determined by a formula that is function of the number of resource elements included in PUSCH </w:t>
      </w:r>
      <w:r w:rsidR="00185FA1">
        <w:rPr>
          <w:noProof/>
          <w:lang w:eastAsia="zh-CN"/>
        </w:rPr>
        <w:drawing>
          <wp:inline distT="0" distB="0" distL="0" distR="0" wp14:anchorId="53F646B2" wp14:editId="2A02F1E2">
            <wp:extent cx="812165" cy="409575"/>
            <wp:effectExtent l="0" t="0" r="698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2165" cy="409575"/>
                    </a:xfrm>
                    <a:prstGeom prst="rect">
                      <a:avLst/>
                    </a:prstGeom>
                    <a:noFill/>
                    <a:ln>
                      <a:noFill/>
                    </a:ln>
                  </pic:spPr>
                </pic:pic>
              </a:graphicData>
            </a:graphic>
          </wp:inline>
        </w:drawing>
      </w:r>
      <w:r w:rsidR="00185FA1">
        <w:rPr>
          <w:rFonts w:ascii="Times New Roman" w:hAnsi="Times New Roman" w:cs="Times New Roman"/>
          <w:sz w:val="20"/>
          <w:szCs w:val="20"/>
        </w:rPr>
        <w:t xml:space="preserve"> </w:t>
      </w:r>
      <w:r>
        <w:rPr>
          <w:rFonts w:ascii="Times New Roman" w:hAnsi="Times New Roman" w:cs="Times New Roman"/>
          <w:sz w:val="20"/>
          <w:szCs w:val="20"/>
        </w:rPr>
        <w:t>and the transport block size</w:t>
      </w:r>
      <w:r w:rsidR="00185FA1">
        <w:rPr>
          <w:rFonts w:ascii="Times New Roman" w:hAnsi="Times New Roman" w:cs="Times New Roman"/>
          <w:sz w:val="20"/>
          <w:szCs w:val="20"/>
        </w:rPr>
        <w:t xml:space="preserve"> </w:t>
      </w:r>
      <w:r w:rsidR="00185FA1">
        <w:rPr>
          <w:noProof/>
          <w:lang w:eastAsia="zh-CN"/>
        </w:rPr>
        <w:drawing>
          <wp:inline distT="0" distB="0" distL="0" distR="0" wp14:anchorId="071090B5" wp14:editId="218C2D46">
            <wp:extent cx="546100" cy="3822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6100" cy="382270"/>
                    </a:xfrm>
                    <a:prstGeom prst="rect">
                      <a:avLst/>
                    </a:prstGeom>
                    <a:noFill/>
                    <a:ln>
                      <a:noFill/>
                    </a:ln>
                  </pic:spPr>
                </pic:pic>
              </a:graphicData>
            </a:graphic>
          </wp:inline>
        </w:drawing>
      </w:r>
      <w:r>
        <w:rPr>
          <w:rFonts w:ascii="Times New Roman" w:hAnsi="Times New Roman" w:cs="Times New Roman"/>
          <w:sz w:val="20"/>
          <w:szCs w:val="20"/>
        </w:rPr>
        <w:t>.</w:t>
      </w:r>
    </w:p>
    <w:p w14:paraId="4077E1D7" w14:textId="77777777" w:rsidR="00BD5918" w:rsidRDefault="00BD5918" w:rsidP="00371A1B">
      <w:pPr>
        <w:jc w:val="both"/>
        <w:rPr>
          <w:rFonts w:ascii="Times New Roman" w:hAnsi="Times New Roman" w:cs="Times New Roman"/>
          <w:sz w:val="20"/>
          <w:szCs w:val="20"/>
        </w:rPr>
      </w:pPr>
    </w:p>
    <w:p w14:paraId="7590E641" w14:textId="521FC281" w:rsidR="00BD5918" w:rsidRDefault="00BD5918" w:rsidP="00371A1B">
      <w:pPr>
        <w:jc w:val="both"/>
        <w:rPr>
          <w:rFonts w:ascii="Times New Roman" w:hAnsi="Times New Roman" w:cs="Times New Roman"/>
          <w:sz w:val="20"/>
          <w:szCs w:val="20"/>
        </w:rPr>
      </w:pPr>
      <w:r>
        <w:rPr>
          <w:noProof/>
        </w:rPr>
        <w:drawing>
          <wp:inline distT="0" distB="0" distL="0" distR="0" wp14:anchorId="2775C10E" wp14:editId="6B7C0907">
            <wp:extent cx="3698240" cy="8382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p>
    <w:p w14:paraId="4065B09A" w14:textId="1A14C280" w:rsidR="00185FA1" w:rsidRDefault="00537555" w:rsidP="00371A1B">
      <w:pPr>
        <w:jc w:val="both"/>
        <w:rPr>
          <w:rFonts w:ascii="Times New Roman" w:hAnsi="Times New Roman" w:cs="Times New Roman"/>
          <w:sz w:val="20"/>
          <w:szCs w:val="20"/>
        </w:rPr>
      </w:pPr>
      <w:r>
        <w:rPr>
          <w:rFonts w:ascii="Times New Roman" w:hAnsi="Times New Roman" w:cs="Times New Roman"/>
          <w:sz w:val="20"/>
          <w:szCs w:val="20"/>
        </w:rPr>
        <w:t>For</w:t>
      </w:r>
      <w:r w:rsidR="00185FA1">
        <w:rPr>
          <w:rFonts w:ascii="Times New Roman" w:hAnsi="Times New Roman" w:cs="Times New Roman"/>
          <w:sz w:val="20"/>
          <w:szCs w:val="20"/>
        </w:rPr>
        <w:t xml:space="preserve"> a nominal repetition segmented into actual repetitions, </w:t>
      </w:r>
      <w:r w:rsidR="00C179B4">
        <w:rPr>
          <w:rFonts w:ascii="Times New Roman" w:hAnsi="Times New Roman" w:cs="Times New Roman"/>
          <w:sz w:val="20"/>
          <w:szCs w:val="20"/>
        </w:rPr>
        <w:t>the term</w:t>
      </w:r>
      <w:r w:rsidR="005037EA">
        <w:rPr>
          <w:rFonts w:ascii="Times New Roman" w:hAnsi="Times New Roman" w:cs="Times New Roman"/>
          <w:sz w:val="20"/>
          <w:szCs w:val="20"/>
        </w:rPr>
        <w:t xml:space="preserve"> for the transport block size r</w:t>
      </w:r>
      <w:r w:rsidR="00C179B4">
        <w:rPr>
          <w:rFonts w:ascii="Times New Roman" w:hAnsi="Times New Roman" w:cs="Times New Roman"/>
          <w:sz w:val="20"/>
          <w:szCs w:val="20"/>
        </w:rPr>
        <w:t>emains the same</w:t>
      </w:r>
      <w:r w:rsidR="005037EA">
        <w:rPr>
          <w:rFonts w:ascii="Times New Roman" w:hAnsi="Times New Roman" w:cs="Times New Roman"/>
          <w:sz w:val="20"/>
          <w:szCs w:val="20"/>
        </w:rPr>
        <w:t xml:space="preserve"> for each actual repetition</w:t>
      </w:r>
      <w:r w:rsidR="00C179B4">
        <w:rPr>
          <w:rFonts w:ascii="Times New Roman" w:hAnsi="Times New Roman" w:cs="Times New Roman"/>
          <w:sz w:val="20"/>
          <w:szCs w:val="20"/>
        </w:rPr>
        <w:t>. The term</w:t>
      </w:r>
      <w:r w:rsidR="005037EA">
        <w:rPr>
          <w:rFonts w:ascii="Times New Roman" w:hAnsi="Times New Roman" w:cs="Times New Roman"/>
          <w:sz w:val="20"/>
          <w:szCs w:val="20"/>
        </w:rPr>
        <w:t xml:space="preserve"> for the number of resource elements </w:t>
      </w:r>
      <w:r w:rsidR="00C179B4">
        <w:rPr>
          <w:rFonts w:ascii="Times New Roman" w:hAnsi="Times New Roman" w:cs="Times New Roman"/>
          <w:sz w:val="20"/>
          <w:szCs w:val="20"/>
        </w:rPr>
        <w:t xml:space="preserve">remains the same if it is calculated based on the </w:t>
      </w:r>
      <w:r w:rsidR="005037EA">
        <w:rPr>
          <w:rFonts w:ascii="Times New Roman" w:hAnsi="Times New Roman" w:cs="Times New Roman"/>
          <w:sz w:val="20"/>
          <w:szCs w:val="20"/>
        </w:rPr>
        <w:t>duration</w:t>
      </w:r>
      <w:r w:rsidR="00C179B4">
        <w:rPr>
          <w:rFonts w:ascii="Times New Roman" w:hAnsi="Times New Roman" w:cs="Times New Roman"/>
          <w:sz w:val="20"/>
          <w:szCs w:val="20"/>
        </w:rPr>
        <w:t xml:space="preserve"> of the </w:t>
      </w:r>
      <w:r w:rsidR="005037EA">
        <w:rPr>
          <w:rFonts w:ascii="Times New Roman" w:hAnsi="Times New Roman" w:cs="Times New Roman"/>
          <w:sz w:val="20"/>
          <w:szCs w:val="20"/>
        </w:rPr>
        <w:t xml:space="preserve">nominal </w:t>
      </w:r>
      <w:proofErr w:type="gramStart"/>
      <w:r w:rsidR="005037EA">
        <w:rPr>
          <w:rFonts w:ascii="Times New Roman" w:hAnsi="Times New Roman" w:cs="Times New Roman"/>
          <w:sz w:val="20"/>
          <w:szCs w:val="20"/>
        </w:rPr>
        <w:t>repetition, or</w:t>
      </w:r>
      <w:proofErr w:type="gramEnd"/>
      <w:r w:rsidR="005037EA">
        <w:rPr>
          <w:rFonts w:ascii="Times New Roman" w:hAnsi="Times New Roman" w:cs="Times New Roman"/>
          <w:sz w:val="20"/>
          <w:szCs w:val="20"/>
        </w:rPr>
        <w:t xml:space="preserve"> becomes smaller if it is calculated based on the duration of the </w:t>
      </w:r>
      <w:r w:rsidR="00C179B4">
        <w:rPr>
          <w:rFonts w:ascii="Times New Roman" w:hAnsi="Times New Roman" w:cs="Times New Roman"/>
          <w:sz w:val="20"/>
          <w:szCs w:val="20"/>
        </w:rPr>
        <w:t>actual repetition</w:t>
      </w:r>
      <w:r w:rsidR="005037EA">
        <w:rPr>
          <w:rFonts w:ascii="Times New Roman" w:hAnsi="Times New Roman" w:cs="Times New Roman"/>
          <w:sz w:val="20"/>
          <w:szCs w:val="20"/>
        </w:rPr>
        <w:t>. One issue discussed in RAN1#100e is on whether the term should be calculated based on the duration of the actual or nominal repetition.</w:t>
      </w:r>
    </w:p>
    <w:p w14:paraId="79BBDF78" w14:textId="7E05A2B8" w:rsidR="008D5C3C" w:rsidRDefault="008D5C3C" w:rsidP="00371A1B">
      <w:pPr>
        <w:jc w:val="both"/>
        <w:rPr>
          <w:rFonts w:ascii="Times New Roman" w:hAnsi="Times New Roman" w:cs="Times New Roman"/>
          <w:sz w:val="20"/>
          <w:szCs w:val="20"/>
        </w:rPr>
      </w:pPr>
      <w:r>
        <w:rPr>
          <w:rFonts w:ascii="Times New Roman" w:hAnsi="Times New Roman" w:cs="Times New Roman"/>
          <w:sz w:val="20"/>
          <w:szCs w:val="20"/>
        </w:rPr>
        <w:t xml:space="preserve">If the </w:t>
      </w:r>
      <w:r w:rsidR="009C22BA">
        <w:rPr>
          <w:rFonts w:ascii="Times New Roman" w:hAnsi="Times New Roman" w:cs="Times New Roman"/>
          <w:sz w:val="20"/>
          <w:szCs w:val="20"/>
        </w:rPr>
        <w:t>formula</w:t>
      </w:r>
      <w:r>
        <w:rPr>
          <w:rFonts w:ascii="Times New Roman" w:hAnsi="Times New Roman" w:cs="Times New Roman"/>
          <w:sz w:val="20"/>
          <w:szCs w:val="20"/>
        </w:rPr>
        <w:t xml:space="preserve"> is based on the duration of the </w:t>
      </w:r>
      <w:r w:rsidRPr="00537555">
        <w:rPr>
          <w:rFonts w:ascii="Times New Roman" w:hAnsi="Times New Roman" w:cs="Times New Roman"/>
          <w:i/>
          <w:iCs/>
          <w:sz w:val="20"/>
          <w:szCs w:val="20"/>
        </w:rPr>
        <w:t>nominal</w:t>
      </w:r>
      <w:r>
        <w:rPr>
          <w:rFonts w:ascii="Times New Roman" w:hAnsi="Times New Roman" w:cs="Times New Roman"/>
          <w:sz w:val="20"/>
          <w:szCs w:val="20"/>
        </w:rPr>
        <w:t xml:space="preserve"> repetition</w:t>
      </w:r>
      <w:r w:rsidR="00537555">
        <w:rPr>
          <w:rFonts w:ascii="Times New Roman" w:hAnsi="Times New Roman" w:cs="Times New Roman"/>
          <w:sz w:val="20"/>
          <w:szCs w:val="20"/>
        </w:rPr>
        <w:t xml:space="preserve"> (Option 1 of </w:t>
      </w:r>
      <w:r w:rsidR="00537555">
        <w:rPr>
          <w:rFonts w:ascii="Times New Roman" w:hAnsi="Times New Roman" w:cs="Times New Roman"/>
          <w:sz w:val="20"/>
          <w:szCs w:val="20"/>
        </w:rPr>
        <w:fldChar w:fldCharType="begin"/>
      </w:r>
      <w:r w:rsidR="00537555">
        <w:rPr>
          <w:rFonts w:ascii="Times New Roman" w:hAnsi="Times New Roman" w:cs="Times New Roman"/>
          <w:sz w:val="20"/>
          <w:szCs w:val="20"/>
        </w:rPr>
        <w:instrText xml:space="preserve"> REF _Ref32420535 \r \h </w:instrText>
      </w:r>
      <w:r w:rsidR="00537555">
        <w:rPr>
          <w:rFonts w:ascii="Times New Roman" w:hAnsi="Times New Roman" w:cs="Times New Roman"/>
          <w:sz w:val="20"/>
          <w:szCs w:val="20"/>
        </w:rPr>
      </w:r>
      <w:r w:rsidR="00537555">
        <w:rPr>
          <w:rFonts w:ascii="Times New Roman" w:hAnsi="Times New Roman" w:cs="Times New Roman"/>
          <w:sz w:val="20"/>
          <w:szCs w:val="20"/>
        </w:rPr>
        <w:fldChar w:fldCharType="separate"/>
      </w:r>
      <w:r w:rsidR="00537555">
        <w:rPr>
          <w:rFonts w:ascii="Times New Roman" w:hAnsi="Times New Roman" w:cs="Times New Roman"/>
          <w:sz w:val="20"/>
          <w:szCs w:val="20"/>
        </w:rPr>
        <w:t>[1]</w:t>
      </w:r>
      <w:r w:rsidR="00537555">
        <w:rPr>
          <w:rFonts w:ascii="Times New Roman" w:hAnsi="Times New Roman" w:cs="Times New Roman"/>
          <w:sz w:val="20"/>
          <w:szCs w:val="20"/>
        </w:rPr>
        <w:fldChar w:fldCharType="end"/>
      </w:r>
      <w:r w:rsidR="00537555">
        <w:rPr>
          <w:rFonts w:ascii="Times New Roman" w:hAnsi="Times New Roman" w:cs="Times New Roman"/>
          <w:sz w:val="20"/>
          <w:szCs w:val="20"/>
        </w:rPr>
        <w:t>)</w:t>
      </w:r>
      <w:r>
        <w:rPr>
          <w:rFonts w:ascii="Times New Roman" w:hAnsi="Times New Roman" w:cs="Times New Roman"/>
          <w:sz w:val="20"/>
          <w:szCs w:val="20"/>
        </w:rPr>
        <w:t>, this results in the same number of resource elements available to UCI in absolute terms compared to the case where there is no segmentation. Considering the agreement taken at RAN1#100e that the transmission power is based on the duration of the nominal repetition, this also means that the same amount of energy is available to UCI. The number of resource elements available to data is significantly reduced in the actual repetition containing the UCI. However, it should be noted that th</w:t>
      </w:r>
      <w:r w:rsidR="008D47B6">
        <w:rPr>
          <w:rFonts w:ascii="Times New Roman" w:hAnsi="Times New Roman" w:cs="Times New Roman"/>
          <w:sz w:val="20"/>
          <w:szCs w:val="20"/>
        </w:rPr>
        <w:t>is may be compensated</w:t>
      </w:r>
      <w:r>
        <w:rPr>
          <w:rFonts w:ascii="Times New Roman" w:hAnsi="Times New Roman" w:cs="Times New Roman"/>
          <w:sz w:val="20"/>
          <w:szCs w:val="20"/>
        </w:rPr>
        <w:t xml:space="preserve"> </w:t>
      </w:r>
      <w:r w:rsidR="008D47B6">
        <w:rPr>
          <w:rFonts w:ascii="Times New Roman" w:hAnsi="Times New Roman" w:cs="Times New Roman"/>
          <w:sz w:val="20"/>
          <w:szCs w:val="20"/>
        </w:rPr>
        <w:t>by more resource elements available for data in an</w:t>
      </w:r>
      <w:r>
        <w:rPr>
          <w:rFonts w:ascii="Times New Roman" w:hAnsi="Times New Roman" w:cs="Times New Roman"/>
          <w:sz w:val="20"/>
          <w:szCs w:val="20"/>
        </w:rPr>
        <w:t>other actual repetitio</w:t>
      </w:r>
      <w:r w:rsidR="008D47B6">
        <w:rPr>
          <w:rFonts w:ascii="Times New Roman" w:hAnsi="Times New Roman" w:cs="Times New Roman"/>
          <w:sz w:val="20"/>
          <w:szCs w:val="20"/>
        </w:rPr>
        <w:t xml:space="preserve">n resulting from segmentation of the nominal repetition, since there is no UCI multiplexing in that other actual repetition. In other words, </w:t>
      </w:r>
      <w:r w:rsidR="001412B0">
        <w:rPr>
          <w:rFonts w:ascii="Times New Roman" w:hAnsi="Times New Roman" w:cs="Times New Roman"/>
          <w:sz w:val="20"/>
          <w:szCs w:val="20"/>
        </w:rPr>
        <w:t>if</w:t>
      </w:r>
      <w:r w:rsidR="008D47B6">
        <w:rPr>
          <w:rFonts w:ascii="Times New Roman" w:hAnsi="Times New Roman" w:cs="Times New Roman"/>
          <w:sz w:val="20"/>
          <w:szCs w:val="20"/>
        </w:rPr>
        <w:t xml:space="preserve"> </w:t>
      </w:r>
      <w:r w:rsidR="00537555">
        <w:rPr>
          <w:rFonts w:ascii="Times New Roman" w:hAnsi="Times New Roman" w:cs="Times New Roman"/>
          <w:sz w:val="20"/>
          <w:szCs w:val="20"/>
        </w:rPr>
        <w:t xml:space="preserve">the UE transmits </w:t>
      </w:r>
      <w:r w:rsidR="008D47B6">
        <w:rPr>
          <w:rFonts w:ascii="Times New Roman" w:hAnsi="Times New Roman" w:cs="Times New Roman"/>
          <w:sz w:val="20"/>
          <w:szCs w:val="20"/>
        </w:rPr>
        <w:t xml:space="preserve">all actual repetitions originating from a nominal repetition, applying the formula based on the duration of a nominal repetition results in the </w:t>
      </w:r>
      <w:r w:rsidR="00537555">
        <w:rPr>
          <w:rFonts w:ascii="Times New Roman" w:hAnsi="Times New Roman" w:cs="Times New Roman"/>
          <w:sz w:val="20"/>
          <w:szCs w:val="20"/>
        </w:rPr>
        <w:t xml:space="preserve">transmission of the </w:t>
      </w:r>
      <w:r w:rsidR="008D47B6">
        <w:rPr>
          <w:rFonts w:ascii="Times New Roman" w:hAnsi="Times New Roman" w:cs="Times New Roman"/>
          <w:sz w:val="20"/>
          <w:szCs w:val="20"/>
        </w:rPr>
        <w:t>same total number of resource elements for data</w:t>
      </w:r>
      <w:r w:rsidR="002A5C93">
        <w:rPr>
          <w:rFonts w:ascii="Times New Roman" w:hAnsi="Times New Roman" w:cs="Times New Roman"/>
          <w:sz w:val="20"/>
          <w:szCs w:val="20"/>
        </w:rPr>
        <w:t xml:space="preserve"> over these actual repetitions</w:t>
      </w:r>
      <w:r w:rsidR="008D47B6">
        <w:rPr>
          <w:rFonts w:ascii="Times New Roman" w:hAnsi="Times New Roman" w:cs="Times New Roman"/>
          <w:sz w:val="20"/>
          <w:szCs w:val="20"/>
        </w:rPr>
        <w:t>.</w:t>
      </w:r>
    </w:p>
    <w:p w14:paraId="503458D2" w14:textId="54B46A99" w:rsidR="008D47B6" w:rsidRPr="001412B0" w:rsidRDefault="008D47B6" w:rsidP="00371A1B">
      <w:pPr>
        <w:jc w:val="both"/>
        <w:rPr>
          <w:rFonts w:ascii="Times New Roman" w:hAnsi="Times New Roman" w:cs="Times New Roman"/>
          <w:b/>
          <w:bCs/>
          <w:i/>
          <w:iCs/>
          <w:sz w:val="20"/>
          <w:szCs w:val="20"/>
        </w:rPr>
      </w:pPr>
      <w:r w:rsidRPr="001412B0">
        <w:rPr>
          <w:rFonts w:ascii="Times New Roman" w:hAnsi="Times New Roman" w:cs="Times New Roman"/>
          <w:b/>
          <w:bCs/>
          <w:i/>
          <w:iCs/>
          <w:sz w:val="20"/>
          <w:szCs w:val="20"/>
        </w:rPr>
        <w:t>Observation</w:t>
      </w:r>
      <w:r w:rsidR="002A5C93">
        <w:rPr>
          <w:rFonts w:ascii="Times New Roman" w:hAnsi="Times New Roman" w:cs="Times New Roman"/>
          <w:b/>
          <w:bCs/>
          <w:i/>
          <w:iCs/>
          <w:sz w:val="20"/>
          <w:szCs w:val="20"/>
        </w:rPr>
        <w:t xml:space="preserve"> 1</w:t>
      </w:r>
      <w:r w:rsidRPr="001412B0">
        <w:rPr>
          <w:rFonts w:ascii="Times New Roman" w:hAnsi="Times New Roman" w:cs="Times New Roman"/>
          <w:b/>
          <w:bCs/>
          <w:i/>
          <w:iCs/>
          <w:sz w:val="20"/>
          <w:szCs w:val="20"/>
        </w:rPr>
        <w:t xml:space="preserve">: </w:t>
      </w:r>
      <w:r w:rsidR="001412B0" w:rsidRPr="001412B0">
        <w:rPr>
          <w:rFonts w:ascii="Times New Roman" w:hAnsi="Times New Roman" w:cs="Times New Roman"/>
          <w:b/>
          <w:bCs/>
          <w:i/>
          <w:iCs/>
          <w:sz w:val="20"/>
          <w:szCs w:val="20"/>
        </w:rPr>
        <w:t xml:space="preserve">determining </w:t>
      </w:r>
      <w:r w:rsidR="002A5C93">
        <w:rPr>
          <w:rFonts w:ascii="Times New Roman" w:hAnsi="Times New Roman" w:cs="Times New Roman"/>
          <w:b/>
          <w:bCs/>
          <w:i/>
          <w:iCs/>
          <w:sz w:val="20"/>
          <w:szCs w:val="20"/>
        </w:rPr>
        <w:t xml:space="preserve">amount of UCI </w:t>
      </w:r>
      <w:r w:rsidR="001412B0" w:rsidRPr="001412B0">
        <w:rPr>
          <w:rFonts w:ascii="Times New Roman" w:hAnsi="Times New Roman" w:cs="Times New Roman"/>
          <w:b/>
          <w:bCs/>
          <w:i/>
          <w:iCs/>
          <w:sz w:val="20"/>
          <w:szCs w:val="20"/>
        </w:rPr>
        <w:t xml:space="preserve">resources </w:t>
      </w:r>
      <w:r w:rsidR="002A5C93">
        <w:rPr>
          <w:rFonts w:ascii="Times New Roman" w:hAnsi="Times New Roman" w:cs="Times New Roman"/>
          <w:b/>
          <w:bCs/>
          <w:i/>
          <w:iCs/>
          <w:sz w:val="20"/>
          <w:szCs w:val="20"/>
        </w:rPr>
        <w:t>from</w:t>
      </w:r>
      <w:r w:rsidR="001412B0" w:rsidRPr="001412B0">
        <w:rPr>
          <w:rFonts w:ascii="Times New Roman" w:hAnsi="Times New Roman" w:cs="Times New Roman"/>
          <w:b/>
          <w:bCs/>
          <w:i/>
          <w:iCs/>
          <w:sz w:val="20"/>
          <w:szCs w:val="20"/>
        </w:rPr>
        <w:t xml:space="preserve"> the duration of the nominal repetition </w:t>
      </w:r>
      <w:r w:rsidR="002A5C93">
        <w:rPr>
          <w:rFonts w:ascii="Times New Roman" w:hAnsi="Times New Roman" w:cs="Times New Roman"/>
          <w:b/>
          <w:bCs/>
          <w:i/>
          <w:iCs/>
          <w:sz w:val="20"/>
          <w:szCs w:val="20"/>
        </w:rPr>
        <w:t xml:space="preserve">may </w:t>
      </w:r>
      <w:r w:rsidR="001412B0" w:rsidRPr="001412B0">
        <w:rPr>
          <w:rFonts w:ascii="Times New Roman" w:hAnsi="Times New Roman" w:cs="Times New Roman"/>
          <w:b/>
          <w:bCs/>
          <w:i/>
          <w:iCs/>
          <w:sz w:val="20"/>
          <w:szCs w:val="20"/>
        </w:rPr>
        <w:t xml:space="preserve">result in the same amount of resources </w:t>
      </w:r>
      <w:r w:rsidR="002A5C93">
        <w:rPr>
          <w:rFonts w:ascii="Times New Roman" w:hAnsi="Times New Roman" w:cs="Times New Roman"/>
          <w:b/>
          <w:bCs/>
          <w:i/>
          <w:iCs/>
          <w:sz w:val="20"/>
          <w:szCs w:val="20"/>
        </w:rPr>
        <w:t>for</w:t>
      </w:r>
      <w:r w:rsidR="001412B0" w:rsidRPr="001412B0">
        <w:rPr>
          <w:rFonts w:ascii="Times New Roman" w:hAnsi="Times New Roman" w:cs="Times New Roman"/>
          <w:b/>
          <w:bCs/>
          <w:i/>
          <w:iCs/>
          <w:sz w:val="20"/>
          <w:szCs w:val="20"/>
        </w:rPr>
        <w:t xml:space="preserve"> data over the set of actual repetitions resulting from this nominal repetition.</w:t>
      </w:r>
    </w:p>
    <w:p w14:paraId="38E4BDA5" w14:textId="7C66C8CD" w:rsidR="008D5C3C" w:rsidRDefault="009C22BA" w:rsidP="00371A1B">
      <w:pPr>
        <w:jc w:val="both"/>
        <w:rPr>
          <w:rFonts w:ascii="Times New Roman" w:hAnsi="Times New Roman" w:cs="Times New Roman"/>
          <w:sz w:val="20"/>
          <w:szCs w:val="20"/>
        </w:rPr>
      </w:pPr>
      <w:r>
        <w:rPr>
          <w:rFonts w:ascii="Times New Roman" w:hAnsi="Times New Roman" w:cs="Times New Roman"/>
          <w:sz w:val="20"/>
          <w:szCs w:val="20"/>
        </w:rPr>
        <w:t>If the formula is based on the duration of the actual repetition</w:t>
      </w:r>
      <w:r w:rsidR="00537555">
        <w:rPr>
          <w:rFonts w:ascii="Times New Roman" w:hAnsi="Times New Roman" w:cs="Times New Roman"/>
          <w:sz w:val="20"/>
          <w:szCs w:val="20"/>
        </w:rPr>
        <w:t xml:space="preserve"> (Option 2 of </w:t>
      </w:r>
      <w:r w:rsidR="00537555">
        <w:rPr>
          <w:rFonts w:ascii="Times New Roman" w:hAnsi="Times New Roman" w:cs="Times New Roman"/>
          <w:sz w:val="20"/>
          <w:szCs w:val="20"/>
        </w:rPr>
        <w:fldChar w:fldCharType="begin"/>
      </w:r>
      <w:r w:rsidR="00537555">
        <w:rPr>
          <w:rFonts w:ascii="Times New Roman" w:hAnsi="Times New Roman" w:cs="Times New Roman"/>
          <w:sz w:val="20"/>
          <w:szCs w:val="20"/>
        </w:rPr>
        <w:instrText xml:space="preserve"> REF _Ref32420535 \r \h </w:instrText>
      </w:r>
      <w:r w:rsidR="00537555">
        <w:rPr>
          <w:rFonts w:ascii="Times New Roman" w:hAnsi="Times New Roman" w:cs="Times New Roman"/>
          <w:sz w:val="20"/>
          <w:szCs w:val="20"/>
        </w:rPr>
      </w:r>
      <w:r w:rsidR="00537555">
        <w:rPr>
          <w:rFonts w:ascii="Times New Roman" w:hAnsi="Times New Roman" w:cs="Times New Roman"/>
          <w:sz w:val="20"/>
          <w:szCs w:val="20"/>
        </w:rPr>
        <w:fldChar w:fldCharType="separate"/>
      </w:r>
      <w:r w:rsidR="00537555">
        <w:rPr>
          <w:rFonts w:ascii="Times New Roman" w:hAnsi="Times New Roman" w:cs="Times New Roman"/>
          <w:sz w:val="20"/>
          <w:szCs w:val="20"/>
        </w:rPr>
        <w:t>[1]</w:t>
      </w:r>
      <w:r w:rsidR="00537555">
        <w:rPr>
          <w:rFonts w:ascii="Times New Roman" w:hAnsi="Times New Roman" w:cs="Times New Roman"/>
          <w:sz w:val="20"/>
          <w:szCs w:val="20"/>
        </w:rPr>
        <w:fldChar w:fldCharType="end"/>
      </w:r>
      <w:r w:rsidR="00537555">
        <w:rPr>
          <w:rFonts w:ascii="Times New Roman" w:hAnsi="Times New Roman" w:cs="Times New Roman"/>
          <w:sz w:val="20"/>
          <w:szCs w:val="20"/>
        </w:rPr>
        <w:t>)</w:t>
      </w:r>
      <w:r>
        <w:rPr>
          <w:rFonts w:ascii="Times New Roman" w:hAnsi="Times New Roman" w:cs="Times New Roman"/>
          <w:sz w:val="20"/>
          <w:szCs w:val="20"/>
        </w:rPr>
        <w:t xml:space="preserve">, this results in fewer number of resource elements available to UCI in absolute terms compared to the case where there is no segmentation. </w:t>
      </w:r>
      <w:r w:rsidR="004C584A">
        <w:rPr>
          <w:rFonts w:ascii="Times New Roman" w:hAnsi="Times New Roman" w:cs="Times New Roman"/>
          <w:sz w:val="20"/>
          <w:szCs w:val="20"/>
        </w:rPr>
        <w:t>Th</w:t>
      </w:r>
      <w:r w:rsidR="002A5C93">
        <w:rPr>
          <w:rFonts w:ascii="Times New Roman" w:hAnsi="Times New Roman" w:cs="Times New Roman"/>
          <w:sz w:val="20"/>
          <w:szCs w:val="20"/>
        </w:rPr>
        <w:t>e network</w:t>
      </w:r>
      <w:r w:rsidR="004C584A">
        <w:rPr>
          <w:rFonts w:ascii="Times New Roman" w:hAnsi="Times New Roman" w:cs="Times New Roman"/>
          <w:sz w:val="20"/>
          <w:szCs w:val="20"/>
        </w:rPr>
        <w:t xml:space="preserve"> could compensate</w:t>
      </w:r>
      <w:r w:rsidR="002A5C93">
        <w:rPr>
          <w:rFonts w:ascii="Times New Roman" w:hAnsi="Times New Roman" w:cs="Times New Roman"/>
          <w:sz w:val="20"/>
          <w:szCs w:val="20"/>
        </w:rPr>
        <w:t xml:space="preserve"> this</w:t>
      </w:r>
      <w:r w:rsidR="004C584A">
        <w:rPr>
          <w:rFonts w:ascii="Times New Roman" w:hAnsi="Times New Roman" w:cs="Times New Roman"/>
          <w:sz w:val="20"/>
          <w:szCs w:val="20"/>
        </w:rPr>
        <w:t xml:space="preserve"> by </w:t>
      </w:r>
      <w:r w:rsidR="00E475C5">
        <w:rPr>
          <w:rFonts w:ascii="Times New Roman" w:hAnsi="Times New Roman" w:cs="Times New Roman"/>
          <w:sz w:val="20"/>
          <w:szCs w:val="20"/>
        </w:rPr>
        <w:t>signaling</w:t>
      </w:r>
      <w:r w:rsidR="004C584A">
        <w:rPr>
          <w:rFonts w:ascii="Times New Roman" w:hAnsi="Times New Roman" w:cs="Times New Roman"/>
          <w:sz w:val="20"/>
          <w:szCs w:val="20"/>
        </w:rPr>
        <w:t xml:space="preserve"> a higher </w:t>
      </w:r>
      <w:proofErr w:type="spellStart"/>
      <w:r w:rsidR="004C584A">
        <w:rPr>
          <w:rFonts w:ascii="Times New Roman" w:hAnsi="Times New Roman" w:cs="Times New Roman"/>
          <w:sz w:val="20"/>
          <w:szCs w:val="20"/>
        </w:rPr>
        <w:t>beta_factor</w:t>
      </w:r>
      <w:proofErr w:type="spellEnd"/>
      <w:r w:rsidR="004C584A">
        <w:rPr>
          <w:rFonts w:ascii="Times New Roman" w:hAnsi="Times New Roman" w:cs="Times New Roman"/>
          <w:sz w:val="20"/>
          <w:szCs w:val="20"/>
        </w:rPr>
        <w:t xml:space="preserve"> value in the </w:t>
      </w:r>
      <w:r w:rsidR="00537555">
        <w:rPr>
          <w:rFonts w:ascii="Times New Roman" w:hAnsi="Times New Roman" w:cs="Times New Roman"/>
          <w:sz w:val="20"/>
          <w:szCs w:val="20"/>
        </w:rPr>
        <w:t>DCI</w:t>
      </w:r>
      <w:r w:rsidR="004C584A">
        <w:rPr>
          <w:rFonts w:ascii="Times New Roman" w:hAnsi="Times New Roman" w:cs="Times New Roman"/>
          <w:sz w:val="20"/>
          <w:szCs w:val="20"/>
        </w:rPr>
        <w:t xml:space="preserve">. However, one problem is that the same </w:t>
      </w:r>
      <w:proofErr w:type="spellStart"/>
      <w:r w:rsidR="004C584A">
        <w:rPr>
          <w:rFonts w:ascii="Times New Roman" w:hAnsi="Times New Roman" w:cs="Times New Roman"/>
          <w:sz w:val="20"/>
          <w:szCs w:val="20"/>
        </w:rPr>
        <w:t>beta_factor</w:t>
      </w:r>
      <w:proofErr w:type="spellEnd"/>
      <w:r w:rsidR="004C584A">
        <w:rPr>
          <w:rFonts w:ascii="Times New Roman" w:hAnsi="Times New Roman" w:cs="Times New Roman"/>
          <w:sz w:val="20"/>
          <w:szCs w:val="20"/>
        </w:rPr>
        <w:t xml:space="preserve"> value is applied for all PUSCH repetitions. If </w:t>
      </w:r>
      <w:r w:rsidR="002A5C93">
        <w:rPr>
          <w:rFonts w:ascii="Times New Roman" w:hAnsi="Times New Roman" w:cs="Times New Roman"/>
          <w:sz w:val="20"/>
          <w:szCs w:val="20"/>
        </w:rPr>
        <w:t xml:space="preserve">the UE needs to multiplex </w:t>
      </w:r>
      <w:r w:rsidR="00E475C5">
        <w:rPr>
          <w:rFonts w:ascii="Times New Roman" w:hAnsi="Times New Roman" w:cs="Times New Roman"/>
          <w:sz w:val="20"/>
          <w:szCs w:val="20"/>
        </w:rPr>
        <w:t>an</w:t>
      </w:r>
      <w:r w:rsidR="004C584A">
        <w:rPr>
          <w:rFonts w:ascii="Times New Roman" w:hAnsi="Times New Roman" w:cs="Times New Roman"/>
          <w:sz w:val="20"/>
          <w:szCs w:val="20"/>
        </w:rPr>
        <w:t xml:space="preserve">other </w:t>
      </w:r>
      <w:r w:rsidR="00E475C5">
        <w:rPr>
          <w:rFonts w:ascii="Times New Roman" w:hAnsi="Times New Roman" w:cs="Times New Roman"/>
          <w:sz w:val="20"/>
          <w:szCs w:val="20"/>
        </w:rPr>
        <w:t>UCI</w:t>
      </w:r>
      <w:r w:rsidR="004C584A">
        <w:rPr>
          <w:rFonts w:ascii="Times New Roman" w:hAnsi="Times New Roman" w:cs="Times New Roman"/>
          <w:sz w:val="20"/>
          <w:szCs w:val="20"/>
        </w:rPr>
        <w:t xml:space="preserve"> in a</w:t>
      </w:r>
      <w:r w:rsidR="002A5C93">
        <w:rPr>
          <w:rFonts w:ascii="Times New Roman" w:hAnsi="Times New Roman" w:cs="Times New Roman"/>
          <w:sz w:val="20"/>
          <w:szCs w:val="20"/>
        </w:rPr>
        <w:t xml:space="preserve"> later</w:t>
      </w:r>
      <w:r w:rsidR="004C584A">
        <w:rPr>
          <w:rFonts w:ascii="Times New Roman" w:hAnsi="Times New Roman" w:cs="Times New Roman"/>
          <w:sz w:val="20"/>
          <w:szCs w:val="20"/>
        </w:rPr>
        <w:t xml:space="preserve"> PUSCH repetition that is not segmented (</w:t>
      </w:r>
      <w:r w:rsidR="002A5C93">
        <w:rPr>
          <w:rFonts w:ascii="Times New Roman" w:hAnsi="Times New Roman" w:cs="Times New Roman"/>
          <w:sz w:val="20"/>
          <w:szCs w:val="20"/>
        </w:rPr>
        <w:t>this</w:t>
      </w:r>
      <w:r w:rsidR="004C584A">
        <w:rPr>
          <w:rFonts w:ascii="Times New Roman" w:hAnsi="Times New Roman" w:cs="Times New Roman"/>
          <w:sz w:val="20"/>
          <w:szCs w:val="20"/>
        </w:rPr>
        <w:t xml:space="preserve"> could happen </w:t>
      </w:r>
      <w:r w:rsidR="00E475C5">
        <w:rPr>
          <w:rFonts w:ascii="Times New Roman" w:hAnsi="Times New Roman" w:cs="Times New Roman"/>
          <w:sz w:val="20"/>
          <w:szCs w:val="20"/>
        </w:rPr>
        <w:t xml:space="preserve">e.g. </w:t>
      </w:r>
      <w:r w:rsidR="004C584A">
        <w:rPr>
          <w:rFonts w:ascii="Times New Roman" w:hAnsi="Times New Roman" w:cs="Times New Roman"/>
          <w:sz w:val="20"/>
          <w:szCs w:val="20"/>
        </w:rPr>
        <w:t xml:space="preserve">if sub-slot HARQ-ACK is configured), the </w:t>
      </w:r>
      <w:r w:rsidR="002A5C93">
        <w:rPr>
          <w:rFonts w:ascii="Times New Roman" w:hAnsi="Times New Roman" w:cs="Times New Roman"/>
          <w:sz w:val="20"/>
          <w:szCs w:val="20"/>
        </w:rPr>
        <w:t>amount of resources</w:t>
      </w:r>
      <w:r w:rsidR="004C584A">
        <w:rPr>
          <w:rFonts w:ascii="Times New Roman" w:hAnsi="Times New Roman" w:cs="Times New Roman"/>
          <w:sz w:val="20"/>
          <w:szCs w:val="20"/>
        </w:rPr>
        <w:t xml:space="preserve"> allocated to UCI in that non-segmented repetition would be too high.</w:t>
      </w:r>
    </w:p>
    <w:p w14:paraId="48B1022F" w14:textId="3DB7C744" w:rsidR="004C584A" w:rsidRDefault="004C584A" w:rsidP="00371A1B">
      <w:pPr>
        <w:jc w:val="both"/>
        <w:rPr>
          <w:rFonts w:ascii="Times New Roman" w:hAnsi="Times New Roman" w:cs="Times New Roman"/>
          <w:sz w:val="20"/>
          <w:szCs w:val="20"/>
        </w:rPr>
      </w:pPr>
      <w:r w:rsidRPr="001412B0">
        <w:rPr>
          <w:rFonts w:ascii="Times New Roman" w:hAnsi="Times New Roman" w:cs="Times New Roman"/>
          <w:b/>
          <w:bCs/>
          <w:i/>
          <w:iCs/>
          <w:sz w:val="20"/>
          <w:szCs w:val="20"/>
        </w:rPr>
        <w:t>Observation</w:t>
      </w:r>
      <w:r w:rsidR="002A5C93">
        <w:rPr>
          <w:rFonts w:ascii="Times New Roman" w:hAnsi="Times New Roman" w:cs="Times New Roman"/>
          <w:b/>
          <w:bCs/>
          <w:i/>
          <w:iCs/>
          <w:sz w:val="20"/>
          <w:szCs w:val="20"/>
        </w:rPr>
        <w:t xml:space="preserve"> 2</w:t>
      </w:r>
      <w:r w:rsidRPr="001412B0">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DCI signals a single </w:t>
      </w:r>
      <w:proofErr w:type="spellStart"/>
      <w:r>
        <w:rPr>
          <w:rFonts w:ascii="Times New Roman" w:hAnsi="Times New Roman" w:cs="Times New Roman"/>
          <w:b/>
          <w:bCs/>
          <w:i/>
          <w:iCs/>
          <w:sz w:val="20"/>
          <w:szCs w:val="20"/>
        </w:rPr>
        <w:t>beta_offset</w:t>
      </w:r>
      <w:proofErr w:type="spellEnd"/>
      <w:r>
        <w:rPr>
          <w:rFonts w:ascii="Times New Roman" w:hAnsi="Times New Roman" w:cs="Times New Roman"/>
          <w:b/>
          <w:bCs/>
          <w:i/>
          <w:iCs/>
          <w:sz w:val="20"/>
          <w:szCs w:val="20"/>
        </w:rPr>
        <w:t xml:space="preserve"> applicable to all actual repetitions.</w:t>
      </w:r>
    </w:p>
    <w:p w14:paraId="23295389" w14:textId="5F2C3EF9" w:rsidR="009C22BA" w:rsidRDefault="004C584A" w:rsidP="00371A1B">
      <w:pPr>
        <w:jc w:val="both"/>
        <w:rPr>
          <w:rFonts w:ascii="Times New Roman" w:hAnsi="Times New Roman" w:cs="Times New Roman"/>
          <w:sz w:val="20"/>
          <w:szCs w:val="20"/>
        </w:rPr>
      </w:pPr>
      <w:r>
        <w:rPr>
          <w:rFonts w:ascii="Times New Roman" w:hAnsi="Times New Roman" w:cs="Times New Roman"/>
          <w:sz w:val="20"/>
          <w:szCs w:val="20"/>
        </w:rPr>
        <w:t xml:space="preserve">Taking the above into account, it seems preferable to opt for the approach that does not require </w:t>
      </w:r>
      <w:r w:rsidR="002A5C93">
        <w:rPr>
          <w:rFonts w:ascii="Times New Roman" w:hAnsi="Times New Roman" w:cs="Times New Roman"/>
          <w:sz w:val="20"/>
          <w:szCs w:val="20"/>
        </w:rPr>
        <w:t xml:space="preserve">a </w:t>
      </w:r>
      <w:r>
        <w:rPr>
          <w:rFonts w:ascii="Times New Roman" w:hAnsi="Times New Roman" w:cs="Times New Roman"/>
          <w:sz w:val="20"/>
          <w:szCs w:val="20"/>
        </w:rPr>
        <w:t xml:space="preserve">too </w:t>
      </w:r>
      <w:r w:rsidR="002A5C93">
        <w:rPr>
          <w:rFonts w:ascii="Times New Roman" w:hAnsi="Times New Roman" w:cs="Times New Roman"/>
          <w:sz w:val="20"/>
          <w:szCs w:val="20"/>
        </w:rPr>
        <w:t>large</w:t>
      </w:r>
      <w:r>
        <w:rPr>
          <w:rFonts w:ascii="Times New Roman" w:hAnsi="Times New Roman" w:cs="Times New Roman"/>
          <w:sz w:val="20"/>
          <w:szCs w:val="20"/>
        </w:rPr>
        <w:t xml:space="preserve"> adjustment of the </w:t>
      </w:r>
      <w:proofErr w:type="spellStart"/>
      <w:r>
        <w:rPr>
          <w:rFonts w:ascii="Times New Roman" w:hAnsi="Times New Roman" w:cs="Times New Roman"/>
          <w:sz w:val="20"/>
          <w:szCs w:val="20"/>
        </w:rPr>
        <w:t>beta_offset</w:t>
      </w:r>
      <w:proofErr w:type="spellEnd"/>
      <w:r>
        <w:rPr>
          <w:rFonts w:ascii="Times New Roman" w:hAnsi="Times New Roman" w:cs="Times New Roman"/>
          <w:sz w:val="20"/>
          <w:szCs w:val="20"/>
        </w:rPr>
        <w:t xml:space="preserve"> factor to attain a target reliability level for different durations of </w:t>
      </w:r>
      <w:proofErr w:type="spellStart"/>
      <w:proofErr w:type="gramStart"/>
      <w:r>
        <w:rPr>
          <w:rFonts w:ascii="Times New Roman" w:hAnsi="Times New Roman" w:cs="Times New Roman"/>
          <w:sz w:val="20"/>
          <w:szCs w:val="20"/>
        </w:rPr>
        <w:t>a</w:t>
      </w:r>
      <w:proofErr w:type="spellEnd"/>
      <w:proofErr w:type="gramEnd"/>
      <w:r>
        <w:rPr>
          <w:rFonts w:ascii="Times New Roman" w:hAnsi="Times New Roman" w:cs="Times New Roman"/>
          <w:sz w:val="20"/>
          <w:szCs w:val="20"/>
        </w:rPr>
        <w:t xml:space="preserve"> actual repetition.</w:t>
      </w:r>
      <w:r w:rsidR="002A5C93">
        <w:rPr>
          <w:rFonts w:ascii="Times New Roman" w:hAnsi="Times New Roman" w:cs="Times New Roman"/>
          <w:sz w:val="20"/>
          <w:szCs w:val="20"/>
        </w:rPr>
        <w:t xml:space="preserve"> </w:t>
      </w:r>
      <w:r>
        <w:rPr>
          <w:rFonts w:ascii="Times New Roman" w:hAnsi="Times New Roman" w:cs="Times New Roman"/>
          <w:sz w:val="20"/>
          <w:szCs w:val="20"/>
        </w:rPr>
        <w:t>This implies that the formula is based on the duration of the nominal repetition.</w:t>
      </w:r>
    </w:p>
    <w:p w14:paraId="69DBE473" w14:textId="7EE35128" w:rsidR="00537555" w:rsidRPr="00575F27" w:rsidRDefault="00537555" w:rsidP="00537555">
      <w:pPr>
        <w:jc w:val="both"/>
        <w:rPr>
          <w:rFonts w:ascii="Times New Roman" w:hAnsi="Times New Roman" w:cs="Times New Roman"/>
          <w:b/>
          <w:bCs/>
          <w:i/>
          <w:iCs/>
          <w:sz w:val="20"/>
          <w:szCs w:val="20"/>
        </w:rPr>
      </w:pPr>
      <w:r w:rsidRPr="00A64603">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3</w:t>
      </w:r>
      <w:r w:rsidRPr="00A64603">
        <w:rPr>
          <w:rFonts w:ascii="Times New Roman" w:hAnsi="Times New Roman" w:cs="Times New Roman"/>
          <w:b/>
          <w:bCs/>
          <w:i/>
          <w:iCs/>
          <w:sz w:val="20"/>
          <w:szCs w:val="20"/>
        </w:rPr>
        <w:t xml:space="preserve">: </w:t>
      </w:r>
      <w:r w:rsidR="00E475C5">
        <w:rPr>
          <w:rFonts w:ascii="Times New Roman" w:hAnsi="Times New Roman" w:cs="Times New Roman"/>
          <w:b/>
          <w:bCs/>
          <w:i/>
          <w:iCs/>
          <w:sz w:val="20"/>
          <w:szCs w:val="20"/>
        </w:rPr>
        <w:t>C</w:t>
      </w:r>
      <w:r>
        <w:rPr>
          <w:rFonts w:ascii="Times New Roman" w:hAnsi="Times New Roman" w:cs="Times New Roman"/>
          <w:b/>
          <w:bCs/>
          <w:i/>
          <w:iCs/>
          <w:sz w:val="20"/>
          <w:szCs w:val="20"/>
        </w:rPr>
        <w:t>alculation of the</w:t>
      </w:r>
      <w:r w:rsidR="00E475C5">
        <w:rPr>
          <w:rFonts w:ascii="Times New Roman" w:hAnsi="Times New Roman" w:cs="Times New Roman"/>
          <w:b/>
          <w:bCs/>
          <w:i/>
          <w:iCs/>
          <w:sz w:val="20"/>
          <w:szCs w:val="20"/>
        </w:rPr>
        <w:t xml:space="preserve"> amount of UCI resources in PUSCH is based on the duration of a nominal repetition.</w:t>
      </w:r>
    </w:p>
    <w:p w14:paraId="6BDF4EAE" w14:textId="77777777" w:rsidR="00537555" w:rsidRDefault="00537555" w:rsidP="00371A1B">
      <w:pPr>
        <w:jc w:val="both"/>
        <w:rPr>
          <w:rFonts w:ascii="Times New Roman" w:hAnsi="Times New Roman" w:cs="Times New Roman"/>
          <w:sz w:val="20"/>
          <w:szCs w:val="20"/>
        </w:rPr>
      </w:pPr>
    </w:p>
    <w:p w14:paraId="4C917E07" w14:textId="77777777" w:rsidR="00F72B54" w:rsidRDefault="00F72B54" w:rsidP="00371A1B">
      <w:pPr>
        <w:jc w:val="both"/>
        <w:rPr>
          <w:rFonts w:ascii="Times New Roman" w:hAnsi="Times New Roman" w:cs="Times New Roman"/>
          <w:sz w:val="20"/>
          <w:szCs w:val="20"/>
        </w:rPr>
      </w:pPr>
    </w:p>
    <w:p w14:paraId="1E35C864" w14:textId="77777777" w:rsidR="00752010" w:rsidRDefault="00752010" w:rsidP="00371A1B">
      <w:pPr>
        <w:jc w:val="both"/>
        <w:rPr>
          <w:rFonts w:ascii="Times New Roman" w:hAnsi="Times New Roman" w:cs="Times New Roman"/>
          <w:sz w:val="20"/>
          <w:szCs w:val="20"/>
        </w:rPr>
      </w:pPr>
    </w:p>
    <w:p w14:paraId="4F7C7559" w14:textId="77777777" w:rsidR="00E07E6C" w:rsidRDefault="00E07E6C" w:rsidP="00A3431B">
      <w:pPr>
        <w:jc w:val="both"/>
        <w:rPr>
          <w:rFonts w:ascii="Times New Roman" w:hAnsi="Times New Roman" w:cs="Times New Roman"/>
          <w:sz w:val="20"/>
          <w:szCs w:val="20"/>
        </w:rPr>
      </w:pPr>
    </w:p>
    <w:p w14:paraId="73A555FC" w14:textId="6FC8E088" w:rsidR="000A5764" w:rsidRPr="00346012" w:rsidRDefault="000A5764" w:rsidP="000A5764">
      <w:pPr>
        <w:pStyle w:val="Heading1"/>
        <w:rPr>
          <w:rFonts w:ascii="Times New Roman" w:hAnsi="Times New Roman"/>
          <w:szCs w:val="32"/>
          <w:lang w:val="en-US"/>
        </w:rPr>
      </w:pPr>
      <w:r w:rsidRPr="00346012">
        <w:rPr>
          <w:rFonts w:ascii="Times New Roman" w:hAnsi="Times New Roman"/>
          <w:szCs w:val="32"/>
        </w:rPr>
        <w:t>Conclusion</w:t>
      </w:r>
    </w:p>
    <w:p w14:paraId="3B71D8AA" w14:textId="4108B67B" w:rsidR="00E475C5" w:rsidRDefault="00E475C5" w:rsidP="00E475C5">
      <w:pPr>
        <w:jc w:val="both"/>
        <w:rPr>
          <w:rFonts w:ascii="Times New Roman" w:hAnsi="Times New Roman" w:cs="Times New Roman"/>
          <w:sz w:val="20"/>
          <w:szCs w:val="20"/>
        </w:rPr>
      </w:pPr>
      <w:r w:rsidRPr="009F0211">
        <w:rPr>
          <w:rFonts w:ascii="Times New Roman" w:hAnsi="Times New Roman" w:cs="Times New Roman"/>
          <w:sz w:val="20"/>
          <w:szCs w:val="20"/>
        </w:rPr>
        <w:t xml:space="preserve">This contribution </w:t>
      </w:r>
      <w:r>
        <w:rPr>
          <w:rFonts w:ascii="Times New Roman" w:hAnsi="Times New Roman" w:cs="Times New Roman"/>
          <w:sz w:val="20"/>
          <w:szCs w:val="20"/>
        </w:rPr>
        <w:t>proposes the following to solve issues on</w:t>
      </w:r>
      <w:r>
        <w:rPr>
          <w:rFonts w:ascii="Times New Roman" w:hAnsi="Times New Roman" w:cs="Times New Roman"/>
          <w:sz w:val="20"/>
          <w:szCs w:val="20"/>
        </w:rPr>
        <w:t xml:space="preserve"> UCI multiplexing of PUSCH for PUSCH repetition type B.</w:t>
      </w:r>
      <w:r>
        <w:rPr>
          <w:rFonts w:ascii="Times New Roman" w:hAnsi="Times New Roman" w:cs="Times New Roman"/>
          <w:sz w:val="20"/>
          <w:szCs w:val="20"/>
        </w:rPr>
        <w:t xml:space="preserve"> T</w:t>
      </w:r>
    </w:p>
    <w:p w14:paraId="111EC48F" w14:textId="77777777" w:rsidR="00E475C5" w:rsidRPr="00A64603" w:rsidRDefault="00E475C5" w:rsidP="00E475C5">
      <w:pPr>
        <w:jc w:val="both"/>
        <w:rPr>
          <w:rFonts w:ascii="Times New Roman" w:hAnsi="Times New Roman" w:cs="Times New Roman"/>
          <w:b/>
          <w:bCs/>
          <w:i/>
          <w:iCs/>
          <w:sz w:val="20"/>
          <w:szCs w:val="20"/>
        </w:rPr>
      </w:pPr>
      <w:r w:rsidRPr="00A64603">
        <w:rPr>
          <w:rFonts w:ascii="Times New Roman" w:hAnsi="Times New Roman" w:cs="Times New Roman"/>
          <w:b/>
          <w:bCs/>
          <w:i/>
          <w:iCs/>
          <w:sz w:val="20"/>
          <w:szCs w:val="20"/>
        </w:rPr>
        <w:t xml:space="preserve">Proposal 1: </w:t>
      </w:r>
      <w:r>
        <w:rPr>
          <w:rFonts w:ascii="Times New Roman" w:hAnsi="Times New Roman" w:cs="Times New Roman"/>
          <w:b/>
          <w:bCs/>
          <w:i/>
          <w:iCs/>
          <w:sz w:val="20"/>
          <w:szCs w:val="20"/>
        </w:rPr>
        <w:t>If PUCCH would overlap with one or more actual PUSCH repetition(s), UE multiplexes UCI on one actual PUSCH repetition that satisfies the timeline requirement</w:t>
      </w:r>
      <w:r w:rsidRPr="00A64603">
        <w:rPr>
          <w:rFonts w:ascii="Times New Roman" w:hAnsi="Times New Roman" w:cs="Times New Roman"/>
          <w:b/>
          <w:bCs/>
          <w:i/>
          <w:iCs/>
          <w:sz w:val="20"/>
          <w:szCs w:val="20"/>
        </w:rPr>
        <w:t>.</w:t>
      </w:r>
    </w:p>
    <w:p w14:paraId="6A50B343" w14:textId="77777777" w:rsidR="00E475C5" w:rsidRPr="00575F27" w:rsidRDefault="00E475C5" w:rsidP="00E475C5">
      <w:pPr>
        <w:jc w:val="both"/>
        <w:rPr>
          <w:rFonts w:ascii="Times New Roman" w:hAnsi="Times New Roman" w:cs="Times New Roman"/>
          <w:b/>
          <w:bCs/>
          <w:i/>
          <w:iCs/>
          <w:sz w:val="20"/>
          <w:szCs w:val="20"/>
        </w:rPr>
      </w:pPr>
      <w:r w:rsidRPr="00A64603">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2</w:t>
      </w:r>
      <w:r w:rsidRPr="00A64603">
        <w:rPr>
          <w:rFonts w:ascii="Times New Roman" w:hAnsi="Times New Roman" w:cs="Times New Roman"/>
          <w:b/>
          <w:bCs/>
          <w:i/>
          <w:iCs/>
          <w:sz w:val="20"/>
          <w:szCs w:val="20"/>
        </w:rPr>
        <w:t xml:space="preserve">: </w:t>
      </w:r>
      <w:r>
        <w:rPr>
          <w:rFonts w:ascii="Times New Roman" w:hAnsi="Times New Roman" w:cs="Times New Roman"/>
          <w:b/>
          <w:bCs/>
          <w:i/>
          <w:iCs/>
          <w:sz w:val="20"/>
          <w:szCs w:val="20"/>
        </w:rPr>
        <w:t>If PUCCH would overlap with more than one actual PUSCH repetition satisfying the timeline requirement, UE multiplexes UCI on the actual PUSCH repetition determined according to the same priority rules as R15.</w:t>
      </w:r>
    </w:p>
    <w:p w14:paraId="020AAE89" w14:textId="14C86553" w:rsidR="00E00F27" w:rsidRDefault="00E475C5" w:rsidP="00E00F27">
      <w:pPr>
        <w:jc w:val="both"/>
        <w:rPr>
          <w:rFonts w:ascii="Times New Roman" w:hAnsi="Times New Roman" w:cs="Times New Roman"/>
          <w:b/>
          <w:bCs/>
          <w:i/>
          <w:iCs/>
          <w:sz w:val="20"/>
          <w:szCs w:val="20"/>
        </w:rPr>
      </w:pPr>
      <w:r w:rsidRPr="00A64603">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3</w:t>
      </w:r>
      <w:r w:rsidRPr="00A64603">
        <w:rPr>
          <w:rFonts w:ascii="Times New Roman" w:hAnsi="Times New Roman" w:cs="Times New Roman"/>
          <w:b/>
          <w:bCs/>
          <w:i/>
          <w:iCs/>
          <w:sz w:val="20"/>
          <w:szCs w:val="20"/>
        </w:rPr>
        <w:t xml:space="preserve">: </w:t>
      </w:r>
      <w:r>
        <w:rPr>
          <w:rFonts w:ascii="Times New Roman" w:hAnsi="Times New Roman" w:cs="Times New Roman"/>
          <w:b/>
          <w:bCs/>
          <w:i/>
          <w:iCs/>
          <w:sz w:val="20"/>
          <w:szCs w:val="20"/>
        </w:rPr>
        <w:t>Calculation of the amount of UCI resources in PUSCH is based on the duration of a nominal repetition.</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7003BD4C" w14:textId="521EC4A0" w:rsidR="006A5E09" w:rsidRDefault="00633297"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2" w:name="_Ref32420535"/>
      <w:r>
        <w:rPr>
          <w:rFonts w:ascii="Times New Roman" w:hAnsi="Times New Roman"/>
          <w:sz w:val="20"/>
        </w:rPr>
        <w:t>R1-</w:t>
      </w:r>
      <w:r w:rsidR="0072537C">
        <w:rPr>
          <w:rFonts w:ascii="Times New Roman" w:hAnsi="Times New Roman"/>
          <w:sz w:val="20"/>
        </w:rPr>
        <w:t>200140</w:t>
      </w:r>
      <w:r w:rsidR="003F7A76">
        <w:rPr>
          <w:rFonts w:ascii="Times New Roman" w:hAnsi="Times New Roman"/>
          <w:sz w:val="20"/>
        </w:rPr>
        <w:t>1</w:t>
      </w:r>
      <w:r>
        <w:rPr>
          <w:rFonts w:ascii="Times New Roman" w:hAnsi="Times New Roman"/>
          <w:sz w:val="20"/>
        </w:rPr>
        <w:t>, “</w:t>
      </w:r>
      <w:r w:rsidR="0072537C" w:rsidRPr="0072537C">
        <w:rPr>
          <w:rFonts w:ascii="Times New Roman" w:hAnsi="Times New Roman"/>
          <w:sz w:val="20"/>
        </w:rPr>
        <w:t>Summary of email discussion [100e-NR-L1enh_URLLC-PUSCH_Enh-0</w:t>
      </w:r>
      <w:r w:rsidR="003F7A76">
        <w:rPr>
          <w:rFonts w:ascii="Times New Roman" w:hAnsi="Times New Roman"/>
          <w:sz w:val="20"/>
        </w:rPr>
        <w:t>1</w:t>
      </w:r>
      <w:r w:rsidR="0072537C" w:rsidRPr="0072537C">
        <w:rPr>
          <w:rFonts w:ascii="Times New Roman" w:hAnsi="Times New Roman"/>
          <w:sz w:val="20"/>
        </w:rPr>
        <w:t>]</w:t>
      </w:r>
      <w:r>
        <w:rPr>
          <w:rFonts w:ascii="Times New Roman" w:hAnsi="Times New Roman"/>
          <w:sz w:val="20"/>
        </w:rPr>
        <w:t xml:space="preserve">”, </w:t>
      </w:r>
      <w:r w:rsidR="0072537C">
        <w:rPr>
          <w:rFonts w:ascii="Times New Roman" w:hAnsi="Times New Roman"/>
          <w:sz w:val="20"/>
        </w:rPr>
        <w:t>Nokia</w:t>
      </w:r>
      <w:r>
        <w:rPr>
          <w:rFonts w:ascii="Times New Roman" w:hAnsi="Times New Roman"/>
          <w:sz w:val="20"/>
        </w:rPr>
        <w:t>.</w:t>
      </w:r>
      <w:bookmarkEnd w:id="2"/>
    </w:p>
    <w:p w14:paraId="62BA25BB" w14:textId="4F6AC050" w:rsidR="00633297" w:rsidRPr="00FF310E" w:rsidRDefault="00633297"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3" w:name="_Ref32495127"/>
      <w:r>
        <w:rPr>
          <w:rFonts w:ascii="Times New Roman" w:hAnsi="Times New Roman"/>
          <w:sz w:val="20"/>
        </w:rPr>
        <w:t>TS38.213, “</w:t>
      </w:r>
      <w:r w:rsidR="00E00F27">
        <w:rPr>
          <w:rFonts w:ascii="Times New Roman" w:hAnsi="Times New Roman"/>
          <w:sz w:val="20"/>
        </w:rPr>
        <w:t xml:space="preserve">NR; </w:t>
      </w:r>
      <w:r w:rsidR="00E00F27" w:rsidRPr="00E00F27">
        <w:rPr>
          <w:rFonts w:ascii="Times New Roman" w:hAnsi="Times New Roman"/>
          <w:sz w:val="20"/>
        </w:rPr>
        <w:t>Physical layer procedures for control</w:t>
      </w:r>
      <w:r>
        <w:rPr>
          <w:rFonts w:ascii="Times New Roman" w:hAnsi="Times New Roman"/>
          <w:sz w:val="20"/>
        </w:rPr>
        <w:t>”, v16.</w:t>
      </w:r>
      <w:r w:rsidR="0072537C">
        <w:rPr>
          <w:rFonts w:ascii="Times New Roman" w:hAnsi="Times New Roman"/>
          <w:sz w:val="20"/>
        </w:rPr>
        <w:t>1</w:t>
      </w:r>
      <w:r>
        <w:rPr>
          <w:rFonts w:ascii="Times New Roman" w:hAnsi="Times New Roman"/>
          <w:sz w:val="20"/>
        </w:rPr>
        <w:t>.0.</w:t>
      </w:r>
      <w:bookmarkEnd w:id="3"/>
    </w:p>
    <w:p w14:paraId="3BA5DF59" w14:textId="77777777" w:rsidR="00721FEC" w:rsidRDefault="00721FEC">
      <w:pPr>
        <w:spacing w:after="0" w:line="240" w:lineRule="auto"/>
        <w:rPr>
          <w:rFonts w:ascii="Times New Roman" w:hAnsi="Times New Roman" w:cs="Times New Roman"/>
        </w:rPr>
      </w:pPr>
      <w:r>
        <w:rPr>
          <w:rFonts w:ascii="Times New Roman" w:hAnsi="Times New Roman" w:cs="Times New Roman"/>
        </w:rPr>
        <w:br w:type="page"/>
      </w:r>
    </w:p>
    <w:p w14:paraId="5D6866AC" w14:textId="06645915" w:rsidR="00875BD1" w:rsidRPr="00721FEC" w:rsidRDefault="00875BD1" w:rsidP="00721FEC">
      <w:pPr>
        <w:pStyle w:val="Reference"/>
        <w:numPr>
          <w:ilvl w:val="0"/>
          <w:numId w:val="0"/>
        </w:numPr>
        <w:overflowPunct w:val="0"/>
        <w:autoSpaceDE w:val="0"/>
        <w:autoSpaceDN w:val="0"/>
        <w:adjustRightInd w:val="0"/>
        <w:spacing w:after="60" w:line="240" w:lineRule="auto"/>
        <w:jc w:val="both"/>
        <w:textAlignment w:val="baseline"/>
        <w:rPr>
          <w:rFonts w:ascii="Times New Roman" w:hAnsi="Times New Roman"/>
          <w:sz w:val="20"/>
        </w:rPr>
      </w:pPr>
    </w:p>
    <w:p w14:paraId="6E424D54" w14:textId="37F94896" w:rsidR="00875BD1" w:rsidRPr="00146444" w:rsidRDefault="00875BD1" w:rsidP="00875BD1">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2A62DCA9" w14:textId="0A4FA9A1" w:rsidR="001E7CC6" w:rsidRDefault="001E7CC6" w:rsidP="00875BD1">
      <w:pPr>
        <w:jc w:val="both"/>
        <w:rPr>
          <w:rFonts w:ascii="Times New Roman" w:hAnsi="Times New Roman" w:cs="Times New Roman"/>
        </w:rPr>
      </w:pPr>
      <w:r>
        <w:rPr>
          <w:rFonts w:ascii="Times New Roman" w:hAnsi="Times New Roman" w:cs="Times New Roman"/>
        </w:rPr>
        <w:t>Agreements from RAN1#100</w:t>
      </w:r>
      <w:r w:rsidR="00E942F9">
        <w:rPr>
          <w:rFonts w:ascii="Times New Roman" w:hAnsi="Times New Roman" w:cs="Times New Roman"/>
        </w:rPr>
        <w:t>e</w:t>
      </w:r>
      <w:r>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1E7CC6" w14:paraId="3AFAAF30" w14:textId="77777777" w:rsidTr="001E7CC6">
        <w:tc>
          <w:tcPr>
            <w:tcW w:w="9629" w:type="dxa"/>
          </w:tcPr>
          <w:p w14:paraId="11B9D332" w14:textId="77777777" w:rsidR="001E7CC6" w:rsidRPr="001E7CC6" w:rsidRDefault="001E7CC6" w:rsidP="001E7CC6">
            <w:pPr>
              <w:spacing w:after="0" w:line="240" w:lineRule="auto"/>
              <w:rPr>
                <w:rFonts w:ascii="Times" w:eastAsia="Batang" w:hAnsi="Times" w:cs="Times New Roman"/>
                <w:sz w:val="20"/>
                <w:szCs w:val="24"/>
                <w:lang w:eastAsia="x-none"/>
              </w:rPr>
            </w:pPr>
            <w:r w:rsidRPr="001E7CC6">
              <w:rPr>
                <w:rFonts w:ascii="Times" w:eastAsia="Batang" w:hAnsi="Times" w:cs="Times New Roman"/>
                <w:sz w:val="20"/>
                <w:szCs w:val="24"/>
                <w:lang w:eastAsia="x-none"/>
              </w:rPr>
              <w:t>[100e-NR-L1enh_URLLC-PUSCH_Enh-01] – Sigen (Nokia)</w:t>
            </w:r>
          </w:p>
          <w:p w14:paraId="20E7D2F3" w14:textId="77777777" w:rsidR="001E7CC6" w:rsidRPr="001E7CC6" w:rsidRDefault="001E7CC6" w:rsidP="001E7CC6">
            <w:pPr>
              <w:spacing w:after="0" w:line="240" w:lineRule="auto"/>
              <w:rPr>
                <w:rFonts w:ascii="Times" w:eastAsia="Batang" w:hAnsi="Times" w:cs="Times New Roman"/>
                <w:sz w:val="20"/>
                <w:szCs w:val="24"/>
                <w:lang w:eastAsia="x-none"/>
              </w:rPr>
            </w:pPr>
            <w:r w:rsidRPr="001E7CC6">
              <w:rPr>
                <w:rFonts w:ascii="Times" w:eastAsia="Batang" w:hAnsi="Times" w:cs="Times New Roman"/>
                <w:sz w:val="20"/>
                <w:szCs w:val="24"/>
                <w:lang w:eastAsia="x-none"/>
              </w:rPr>
              <w:t>Email discussion/approval on the remaining open points on the RRC parameters and UCI multiplexing on PUSCH by 2/28; if there is a spec impact, endorsing the corresponding TP by 3/3</w:t>
            </w:r>
          </w:p>
          <w:p w14:paraId="78946713" w14:textId="77777777" w:rsidR="001E7CC6" w:rsidRPr="001E7CC6" w:rsidRDefault="001E7CC6" w:rsidP="001E7CC6">
            <w:pPr>
              <w:spacing w:after="0" w:line="240" w:lineRule="auto"/>
              <w:ind w:left="1440" w:hanging="1440"/>
              <w:rPr>
                <w:rFonts w:ascii="Times New Roman" w:eastAsia="Batang" w:hAnsi="Times New Roman" w:cs="Times New Roman"/>
                <w:b/>
                <w:bCs/>
                <w:sz w:val="20"/>
                <w:szCs w:val="20"/>
                <w:lang w:val="en-GB" w:eastAsia="x-none"/>
              </w:rPr>
            </w:pPr>
            <w:hyperlink r:id="rId14" w:history="1">
              <w:r w:rsidRPr="001E7CC6">
                <w:rPr>
                  <w:rFonts w:ascii="Times New Roman" w:eastAsia="Batang" w:hAnsi="Times New Roman" w:cs="Times New Roman"/>
                  <w:b/>
                  <w:bCs/>
                  <w:color w:val="0000FF"/>
                  <w:sz w:val="20"/>
                  <w:szCs w:val="20"/>
                  <w:u w:val="single"/>
                  <w:lang w:val="en-GB" w:eastAsia="x-none"/>
                </w:rPr>
                <w:t>R1-2001401</w:t>
              </w:r>
            </w:hyperlink>
            <w:r w:rsidRPr="001E7CC6">
              <w:rPr>
                <w:rFonts w:ascii="Times New Roman" w:eastAsia="Batang" w:hAnsi="Times New Roman" w:cs="Times New Roman"/>
                <w:b/>
                <w:bCs/>
                <w:sz w:val="20"/>
                <w:szCs w:val="20"/>
                <w:lang w:val="en-GB" w:eastAsia="x-none"/>
              </w:rPr>
              <w:tab/>
              <w:t>Summary of email discussion [100e-NR-L1enh_URLLC-PUSCH_Enh-01]</w:t>
            </w:r>
            <w:r w:rsidRPr="001E7CC6">
              <w:rPr>
                <w:rFonts w:ascii="Times New Roman" w:eastAsia="Batang" w:hAnsi="Times New Roman" w:cs="Times New Roman"/>
                <w:b/>
                <w:bCs/>
                <w:sz w:val="20"/>
                <w:szCs w:val="20"/>
                <w:lang w:val="en-GB" w:eastAsia="x-none"/>
              </w:rPr>
              <w:tab/>
              <w:t>Nokia</w:t>
            </w:r>
          </w:p>
          <w:p w14:paraId="704349F2" w14:textId="77777777" w:rsidR="001E7CC6" w:rsidRPr="001E7CC6" w:rsidRDefault="001E7CC6" w:rsidP="001E7CC6">
            <w:pPr>
              <w:spacing w:after="0" w:line="240" w:lineRule="auto"/>
              <w:ind w:left="1440" w:hanging="1440"/>
              <w:rPr>
                <w:rFonts w:ascii="Times New Roman" w:eastAsia="Batang" w:hAnsi="Times New Roman" w:cs="Times New Roman"/>
                <w:b/>
                <w:bCs/>
                <w:sz w:val="20"/>
                <w:szCs w:val="20"/>
                <w:lang w:val="en-GB" w:eastAsia="x-none"/>
              </w:rPr>
            </w:pPr>
            <w:r w:rsidRPr="001E7CC6">
              <w:rPr>
                <w:rFonts w:ascii="Times New Roman" w:eastAsia="Batang" w:hAnsi="Times New Roman" w:cs="Times New Roman"/>
                <w:b/>
                <w:bCs/>
                <w:sz w:val="20"/>
                <w:szCs w:val="20"/>
                <w:lang w:val="en-GB" w:eastAsia="x-none"/>
              </w:rPr>
              <w:t xml:space="preserve">Decision: </w:t>
            </w:r>
            <w:r w:rsidRPr="001E7CC6">
              <w:rPr>
                <w:rFonts w:ascii="Times" w:eastAsia="Batang" w:hAnsi="Times" w:cs="Times New Roman"/>
                <w:sz w:val="20"/>
                <w:szCs w:val="24"/>
              </w:rPr>
              <w:t>As per email decision posted on Mar. 3</w:t>
            </w:r>
            <w:r w:rsidRPr="001E7CC6">
              <w:rPr>
                <w:rFonts w:ascii="Times" w:eastAsia="Batang" w:hAnsi="Times" w:cs="Times New Roman"/>
                <w:sz w:val="20"/>
                <w:szCs w:val="24"/>
                <w:vertAlign w:val="superscript"/>
              </w:rPr>
              <w:t>rd</w:t>
            </w:r>
            <w:r w:rsidRPr="001E7CC6">
              <w:rPr>
                <w:rFonts w:ascii="Times" w:eastAsia="Batang" w:hAnsi="Times" w:cs="Times New Roman"/>
                <w:sz w:val="20"/>
                <w:szCs w:val="24"/>
              </w:rPr>
              <w:t>,</w:t>
            </w:r>
          </w:p>
          <w:p w14:paraId="6078C777" w14:textId="77777777" w:rsidR="001E7CC6" w:rsidRPr="001E7CC6" w:rsidRDefault="001E7CC6" w:rsidP="001E7CC6">
            <w:pPr>
              <w:spacing w:after="0" w:line="240" w:lineRule="auto"/>
              <w:rPr>
                <w:rFonts w:ascii="Times New Roman" w:eastAsia="Batang" w:hAnsi="Times New Roman" w:cs="Times New Roman"/>
                <w:sz w:val="20"/>
                <w:szCs w:val="20"/>
                <w:highlight w:val="green"/>
                <w:lang w:eastAsia="x-none"/>
              </w:rPr>
            </w:pPr>
            <w:r w:rsidRPr="001E7CC6">
              <w:rPr>
                <w:rFonts w:ascii="Times New Roman" w:eastAsia="Batang" w:hAnsi="Times New Roman" w:cs="Times New Roman"/>
                <w:sz w:val="20"/>
                <w:szCs w:val="20"/>
                <w:highlight w:val="green"/>
                <w:lang w:eastAsia="x-none"/>
              </w:rPr>
              <w:t>Agreement:</w:t>
            </w:r>
          </w:p>
          <w:p w14:paraId="1489187E" w14:textId="77777777" w:rsidR="001E7CC6" w:rsidRPr="001E7CC6" w:rsidRDefault="001E7CC6" w:rsidP="00A93546">
            <w:pPr>
              <w:numPr>
                <w:ilvl w:val="0"/>
                <w:numId w:val="1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1E7CC6">
              <w:rPr>
                <w:rFonts w:ascii="Times New Roman" w:eastAsia="SimSun" w:hAnsi="Times New Roman" w:cs="Times New Roman"/>
                <w:sz w:val="20"/>
                <w:szCs w:val="20"/>
                <w:lang w:val="en-GB" w:eastAsia="ja-JP"/>
              </w:rPr>
              <w:t xml:space="preserve">For </w:t>
            </w:r>
            <w:proofErr w:type="spellStart"/>
            <w:r w:rsidRPr="001E7CC6">
              <w:rPr>
                <w:rFonts w:ascii="Times New Roman" w:eastAsia="SimSun" w:hAnsi="Times New Roman" w:cs="Times New Roman"/>
                <w:sz w:val="20"/>
                <w:szCs w:val="20"/>
                <w:lang w:val="en-GB" w:eastAsia="ja-JP"/>
              </w:rPr>
              <w:t>numberofrepetitions</w:t>
            </w:r>
            <w:proofErr w:type="spellEnd"/>
            <w:r w:rsidRPr="001E7CC6">
              <w:rPr>
                <w:rFonts w:ascii="Times New Roman" w:eastAsia="SimSun" w:hAnsi="Times New Roman" w:cs="Times New Roman"/>
                <w:sz w:val="20"/>
                <w:szCs w:val="20"/>
                <w:lang w:val="en-GB" w:eastAsia="ja-JP"/>
              </w:rPr>
              <w:t xml:space="preserve"> for PUSCH repetition type A and type B, {3, 8} are additionally supported. That is, {1, 2, 3, 4, 7, 8, 12, 16} are supported for </w:t>
            </w:r>
            <w:proofErr w:type="spellStart"/>
            <w:r w:rsidRPr="001E7CC6">
              <w:rPr>
                <w:rFonts w:ascii="Times New Roman" w:eastAsia="SimSun" w:hAnsi="Times New Roman" w:cs="Times New Roman"/>
                <w:sz w:val="20"/>
                <w:szCs w:val="20"/>
                <w:lang w:val="en-GB" w:eastAsia="ja-JP"/>
              </w:rPr>
              <w:t>numberofrepetitions</w:t>
            </w:r>
            <w:proofErr w:type="spellEnd"/>
            <w:r w:rsidRPr="001E7CC6">
              <w:rPr>
                <w:rFonts w:ascii="Times New Roman" w:eastAsia="SimSun" w:hAnsi="Times New Roman" w:cs="Times New Roman"/>
                <w:sz w:val="20"/>
                <w:szCs w:val="20"/>
                <w:lang w:val="en-GB" w:eastAsia="ja-JP"/>
              </w:rPr>
              <w:t>. (RRC impact)</w:t>
            </w:r>
          </w:p>
          <w:p w14:paraId="6A7D61B4" w14:textId="77777777" w:rsidR="001E7CC6" w:rsidRPr="001E7CC6" w:rsidRDefault="001E7CC6" w:rsidP="001E7CC6">
            <w:pPr>
              <w:spacing w:after="0" w:line="240" w:lineRule="auto"/>
              <w:rPr>
                <w:rFonts w:ascii="Times New Roman" w:eastAsia="Batang" w:hAnsi="Times New Roman" w:cs="Times New Roman"/>
                <w:sz w:val="20"/>
                <w:szCs w:val="20"/>
                <w:highlight w:val="green"/>
                <w:lang w:eastAsia="x-none"/>
              </w:rPr>
            </w:pPr>
            <w:r w:rsidRPr="001E7CC6">
              <w:rPr>
                <w:rFonts w:ascii="Times New Roman" w:eastAsia="Batang" w:hAnsi="Times New Roman" w:cs="Times New Roman"/>
                <w:sz w:val="20"/>
                <w:szCs w:val="20"/>
                <w:highlight w:val="green"/>
                <w:lang w:eastAsia="x-none"/>
              </w:rPr>
              <w:t>Agreement:</w:t>
            </w:r>
          </w:p>
          <w:p w14:paraId="671A1E9D" w14:textId="77777777" w:rsidR="001E7CC6" w:rsidRPr="001E7CC6" w:rsidRDefault="001E7CC6" w:rsidP="001E7CC6">
            <w:pPr>
              <w:spacing w:after="0" w:line="240" w:lineRule="auto"/>
              <w:rPr>
                <w:rFonts w:ascii="Times New Roman" w:eastAsia="Batang" w:hAnsi="Times New Roman" w:cs="Times New Roman"/>
                <w:sz w:val="20"/>
                <w:szCs w:val="20"/>
                <w:lang w:val="en-GB"/>
              </w:rPr>
            </w:pPr>
            <w:r w:rsidRPr="001E7CC6">
              <w:rPr>
                <w:rFonts w:ascii="Times New Roman" w:eastAsia="Batang" w:hAnsi="Times New Roman" w:cs="Times New Roman"/>
                <w:sz w:val="20"/>
                <w:szCs w:val="20"/>
                <w:lang w:val="en-GB"/>
              </w:rPr>
              <w:t xml:space="preserve">The value range for </w:t>
            </w:r>
            <w:proofErr w:type="spellStart"/>
            <w:r w:rsidRPr="001E7CC6">
              <w:rPr>
                <w:rFonts w:ascii="Times New Roman" w:eastAsia="Batang" w:hAnsi="Times New Roman" w:cs="Times New Roman"/>
                <w:sz w:val="20"/>
                <w:szCs w:val="20"/>
                <w:lang w:val="en-GB"/>
              </w:rPr>
              <w:t>repK</w:t>
            </w:r>
            <w:proofErr w:type="spellEnd"/>
            <w:r w:rsidRPr="001E7CC6">
              <w:rPr>
                <w:rFonts w:ascii="Times New Roman" w:eastAsia="Batang" w:hAnsi="Times New Roman" w:cs="Times New Roman"/>
                <w:sz w:val="20"/>
                <w:szCs w:val="20"/>
                <w:lang w:val="en-GB"/>
              </w:rPr>
              <w:t xml:space="preserve"> remains the same as in Rel-15.</w:t>
            </w:r>
          </w:p>
          <w:p w14:paraId="70156046" w14:textId="77777777" w:rsidR="001E7CC6" w:rsidRPr="001E7CC6" w:rsidRDefault="001E7CC6" w:rsidP="001E7CC6">
            <w:pPr>
              <w:spacing w:after="0" w:line="240" w:lineRule="auto"/>
              <w:rPr>
                <w:rFonts w:ascii="Times New Roman" w:eastAsia="Batang" w:hAnsi="Times New Roman" w:cs="Times New Roman"/>
                <w:sz w:val="20"/>
                <w:szCs w:val="20"/>
                <w:lang w:val="en-GB"/>
              </w:rPr>
            </w:pPr>
          </w:p>
          <w:p w14:paraId="7F1B4534" w14:textId="77777777" w:rsidR="001E7CC6" w:rsidRPr="001E7CC6" w:rsidRDefault="001E7CC6" w:rsidP="001E7CC6">
            <w:pPr>
              <w:spacing w:after="0" w:line="240" w:lineRule="auto"/>
              <w:rPr>
                <w:rFonts w:ascii="Times New Roman" w:eastAsia="Batang" w:hAnsi="Times New Roman" w:cs="Times New Roman"/>
                <w:sz w:val="20"/>
                <w:szCs w:val="20"/>
                <w:highlight w:val="green"/>
                <w:lang w:val="en-GB"/>
              </w:rPr>
            </w:pPr>
            <w:r w:rsidRPr="001E7CC6">
              <w:rPr>
                <w:rFonts w:ascii="Times New Roman" w:eastAsia="Batang" w:hAnsi="Times New Roman" w:cs="Times New Roman"/>
                <w:sz w:val="20"/>
                <w:szCs w:val="20"/>
                <w:highlight w:val="green"/>
                <w:lang w:val="en-GB"/>
              </w:rPr>
              <w:t>Agreement:</w:t>
            </w:r>
          </w:p>
          <w:p w14:paraId="543ACBC2" w14:textId="77777777" w:rsidR="001E7CC6" w:rsidRPr="001E7CC6" w:rsidRDefault="001E7CC6" w:rsidP="001E7CC6">
            <w:pPr>
              <w:spacing w:after="0" w:line="240" w:lineRule="auto"/>
              <w:rPr>
                <w:rFonts w:ascii="Times New Roman" w:eastAsia="Batang" w:hAnsi="Times New Roman" w:cs="Times New Roman"/>
                <w:sz w:val="20"/>
                <w:szCs w:val="20"/>
                <w:lang w:val="en-GB"/>
              </w:rPr>
            </w:pPr>
            <w:r w:rsidRPr="001E7CC6">
              <w:rPr>
                <w:rFonts w:ascii="Times New Roman" w:eastAsia="Batang" w:hAnsi="Times New Roman" w:cs="Times New Roman"/>
                <w:sz w:val="20"/>
                <w:szCs w:val="20"/>
                <w:lang w:val="en-GB"/>
              </w:rPr>
              <w:t>For PUSCH repetition Type B, S is from 0 to 13, and L is from 1 to 14. (RRC impact)</w:t>
            </w:r>
          </w:p>
          <w:p w14:paraId="6EA7B2A8" w14:textId="77777777" w:rsidR="001E7CC6" w:rsidRPr="001E7CC6" w:rsidRDefault="001E7CC6" w:rsidP="001E7CC6">
            <w:pPr>
              <w:spacing w:after="0" w:line="240" w:lineRule="auto"/>
              <w:rPr>
                <w:rFonts w:ascii="Times New Roman" w:eastAsia="Batang" w:hAnsi="Times New Roman" w:cs="Times New Roman"/>
                <w:sz w:val="20"/>
                <w:szCs w:val="20"/>
                <w:lang w:val="en-GB"/>
              </w:rPr>
            </w:pPr>
          </w:p>
          <w:p w14:paraId="327DC76D" w14:textId="77777777" w:rsidR="001E7CC6" w:rsidRPr="001E7CC6" w:rsidRDefault="001E7CC6" w:rsidP="001E7CC6">
            <w:pPr>
              <w:spacing w:after="0" w:line="240" w:lineRule="auto"/>
              <w:rPr>
                <w:rFonts w:ascii="Times New Roman" w:eastAsia="Batang" w:hAnsi="Times New Roman" w:cs="Times New Roman"/>
                <w:sz w:val="20"/>
                <w:szCs w:val="20"/>
                <w:highlight w:val="green"/>
                <w:lang w:val="en-GB"/>
              </w:rPr>
            </w:pPr>
            <w:r w:rsidRPr="001E7CC6">
              <w:rPr>
                <w:rFonts w:ascii="Times New Roman" w:eastAsia="Batang" w:hAnsi="Times New Roman" w:cs="Times New Roman"/>
                <w:sz w:val="20"/>
                <w:szCs w:val="20"/>
                <w:highlight w:val="green"/>
                <w:lang w:val="en-GB"/>
              </w:rPr>
              <w:t>Agreement:</w:t>
            </w:r>
          </w:p>
          <w:p w14:paraId="1E5865C2" w14:textId="77777777" w:rsidR="001E7CC6" w:rsidRPr="001E7CC6" w:rsidRDefault="001E7CC6" w:rsidP="001E7CC6">
            <w:pPr>
              <w:spacing w:after="0" w:line="240" w:lineRule="auto"/>
              <w:rPr>
                <w:rFonts w:ascii="Times New Roman" w:eastAsia="Batang" w:hAnsi="Times New Roman" w:cs="Times New Roman"/>
                <w:sz w:val="20"/>
                <w:szCs w:val="20"/>
                <w:lang w:val="en-GB"/>
              </w:rPr>
            </w:pPr>
            <w:r w:rsidRPr="001E7CC6">
              <w:rPr>
                <w:rFonts w:ascii="Times New Roman" w:eastAsia="Batang" w:hAnsi="Times New Roman" w:cs="Times New Roman"/>
                <w:sz w:val="20"/>
                <w:szCs w:val="20"/>
                <w:lang w:val="en-GB"/>
              </w:rPr>
              <w:t>For PUSCH repetition Type B, PUSCH transmit power is determined based on the nominal repetition duration.</w:t>
            </w:r>
          </w:p>
          <w:p w14:paraId="4044900E" w14:textId="77777777" w:rsidR="001E7CC6" w:rsidRPr="001E7CC6" w:rsidRDefault="001E7CC6" w:rsidP="001E7CC6">
            <w:pPr>
              <w:spacing w:after="0" w:line="240" w:lineRule="auto"/>
              <w:rPr>
                <w:rFonts w:ascii="Times New Roman" w:eastAsia="Batang" w:hAnsi="Times New Roman" w:cs="Times New Roman"/>
                <w:sz w:val="20"/>
                <w:szCs w:val="20"/>
                <w:lang w:val="en-GB"/>
              </w:rPr>
            </w:pPr>
          </w:p>
          <w:p w14:paraId="215734FE" w14:textId="77777777" w:rsidR="001E7CC6" w:rsidRPr="001E7CC6" w:rsidRDefault="001E7CC6" w:rsidP="001E7CC6">
            <w:pPr>
              <w:spacing w:after="0" w:line="240" w:lineRule="auto"/>
              <w:rPr>
                <w:rFonts w:ascii="Times New Roman" w:eastAsia="Batang" w:hAnsi="Times New Roman" w:cs="Times New Roman"/>
                <w:sz w:val="20"/>
                <w:szCs w:val="20"/>
                <w:lang w:eastAsia="zh-CN"/>
              </w:rPr>
            </w:pPr>
            <w:r w:rsidRPr="001E7CC6">
              <w:rPr>
                <w:rFonts w:ascii="Times New Roman" w:eastAsia="Batang" w:hAnsi="Times New Roman" w:cs="Times New Roman"/>
                <w:sz w:val="20"/>
                <w:szCs w:val="20"/>
                <w:highlight w:val="green"/>
                <w:lang w:val="en-GB"/>
              </w:rPr>
              <w:t>Agreements</w:t>
            </w:r>
            <w:r w:rsidRPr="001E7CC6">
              <w:rPr>
                <w:rFonts w:ascii="Times New Roman" w:eastAsia="Batang" w:hAnsi="Times New Roman" w:cs="Times New Roman"/>
                <w:sz w:val="20"/>
                <w:szCs w:val="20"/>
                <w:lang w:val="en-GB"/>
              </w:rPr>
              <w:t>:</w:t>
            </w:r>
          </w:p>
          <w:p w14:paraId="2998A7D3" w14:textId="77777777" w:rsidR="001E7CC6" w:rsidRPr="001E7CC6" w:rsidRDefault="001E7CC6" w:rsidP="001E7CC6">
            <w:pPr>
              <w:spacing w:after="0" w:line="240" w:lineRule="auto"/>
              <w:rPr>
                <w:rFonts w:ascii="Times New Roman" w:eastAsia="Batang" w:hAnsi="Times New Roman" w:cs="Times New Roman"/>
                <w:sz w:val="20"/>
                <w:szCs w:val="20"/>
                <w:lang w:val="en-GB"/>
              </w:rPr>
            </w:pPr>
            <w:r w:rsidRPr="001E7CC6">
              <w:rPr>
                <w:rFonts w:ascii="Times New Roman" w:eastAsia="Batang" w:hAnsi="Times New Roman" w:cs="Times New Roman"/>
                <w:sz w:val="20"/>
                <w:szCs w:val="20"/>
                <w:lang w:val="en-GB"/>
              </w:rPr>
              <w:t>Introduce reportSlotOffsetList-r16-ForDCIFormat0_1and reportSlotOffsetList-r16-ForDCIFormat0_2 and update TS 38.214 accordingly</w:t>
            </w:r>
          </w:p>
          <w:p w14:paraId="606B224A" w14:textId="77777777" w:rsidR="001E7CC6" w:rsidRPr="001E7CC6" w:rsidRDefault="001E7CC6" w:rsidP="00A93546">
            <w:pPr>
              <w:numPr>
                <w:ilvl w:val="0"/>
                <w:numId w:val="15"/>
              </w:numPr>
              <w:spacing w:after="0" w:line="240" w:lineRule="auto"/>
              <w:rPr>
                <w:rFonts w:ascii="Times New Roman" w:eastAsia="Times New Roman" w:hAnsi="Times New Roman" w:cs="Times New Roman"/>
                <w:sz w:val="20"/>
                <w:szCs w:val="20"/>
                <w:lang w:val="en-GB" w:eastAsia="ja-JP"/>
              </w:rPr>
            </w:pPr>
            <w:r w:rsidRPr="001E7CC6">
              <w:rPr>
                <w:rFonts w:ascii="Times New Roman" w:eastAsia="Times New Roman" w:hAnsi="Times New Roman" w:cs="Times New Roman"/>
                <w:sz w:val="20"/>
                <w:szCs w:val="20"/>
                <w:lang w:val="en-GB" w:eastAsia="ja-JP"/>
              </w:rPr>
              <w:t xml:space="preserve">FFS </w:t>
            </w:r>
            <w:proofErr w:type="gramStart"/>
            <w:r w:rsidRPr="001E7CC6">
              <w:rPr>
                <w:rFonts w:ascii="Times New Roman" w:eastAsia="Times New Roman" w:hAnsi="Times New Roman" w:cs="Times New Roman"/>
                <w:sz w:val="20"/>
                <w:szCs w:val="20"/>
                <w:lang w:val="en-GB" w:eastAsia="ja-JP"/>
              </w:rPr>
              <w:t>whether or not</w:t>
            </w:r>
            <w:proofErr w:type="gramEnd"/>
            <w:r w:rsidRPr="001E7CC6">
              <w:rPr>
                <w:rFonts w:ascii="Times New Roman" w:eastAsia="Times New Roman" w:hAnsi="Times New Roman" w:cs="Times New Roman"/>
                <w:sz w:val="20"/>
                <w:szCs w:val="20"/>
                <w:lang w:val="en-GB" w:eastAsia="ja-JP"/>
              </w:rPr>
              <w:t xml:space="preserve"> to always assume the number of nominal repetitions is equal to 1 when PUSCH with repetition Type B carries A-CSI/SP-CSI only.</w:t>
            </w:r>
          </w:p>
          <w:p w14:paraId="090F6C85" w14:textId="77777777" w:rsidR="001E7CC6" w:rsidRPr="001E7CC6" w:rsidRDefault="001E7CC6" w:rsidP="001E7CC6">
            <w:pPr>
              <w:spacing w:after="0" w:line="240" w:lineRule="auto"/>
              <w:rPr>
                <w:rFonts w:ascii="Times" w:eastAsia="Batang" w:hAnsi="Times" w:cs="Times New Roman"/>
                <w:sz w:val="20"/>
                <w:szCs w:val="24"/>
                <w:lang w:val="en-GB"/>
              </w:rPr>
            </w:pPr>
          </w:p>
          <w:p w14:paraId="2FC2D28E" w14:textId="77777777" w:rsidR="001E7CC6" w:rsidRPr="001E7CC6" w:rsidRDefault="001E7CC6" w:rsidP="001E7CC6">
            <w:pPr>
              <w:spacing w:after="0" w:line="240" w:lineRule="auto"/>
              <w:rPr>
                <w:rFonts w:ascii="Times" w:eastAsia="Batang" w:hAnsi="Times" w:cs="Times New Roman"/>
                <w:sz w:val="20"/>
                <w:szCs w:val="24"/>
              </w:rPr>
            </w:pPr>
            <w:r w:rsidRPr="001E7CC6">
              <w:rPr>
                <w:rFonts w:ascii="Times" w:eastAsia="Batang" w:hAnsi="Times" w:cs="Times New Roman"/>
                <w:sz w:val="20"/>
                <w:szCs w:val="24"/>
              </w:rPr>
              <w:t>As per email decision posted on Mar. 5</w:t>
            </w:r>
            <w:r w:rsidRPr="001E7CC6">
              <w:rPr>
                <w:rFonts w:ascii="Times" w:eastAsia="Batang" w:hAnsi="Times" w:cs="Times New Roman"/>
                <w:sz w:val="20"/>
                <w:szCs w:val="24"/>
                <w:vertAlign w:val="superscript"/>
              </w:rPr>
              <w:t>th</w:t>
            </w:r>
            <w:r w:rsidRPr="001E7CC6">
              <w:rPr>
                <w:rFonts w:ascii="Times" w:eastAsia="Batang" w:hAnsi="Times" w:cs="Times New Roman"/>
                <w:sz w:val="20"/>
                <w:szCs w:val="24"/>
              </w:rPr>
              <w:t xml:space="preserve">, </w:t>
            </w:r>
            <w:proofErr w:type="spellStart"/>
            <w:r w:rsidRPr="001E7CC6">
              <w:rPr>
                <w:rFonts w:ascii="Times" w:eastAsia="Batang" w:hAnsi="Times" w:cs="Times New Roman"/>
                <w:sz w:val="20"/>
                <w:szCs w:val="24"/>
                <w:highlight w:val="green"/>
                <w:lang w:val="en-GB"/>
              </w:rPr>
              <w:t>theTP</w:t>
            </w:r>
            <w:proofErr w:type="spellEnd"/>
            <w:r w:rsidRPr="001E7CC6">
              <w:rPr>
                <w:rFonts w:ascii="Times" w:eastAsia="Batang" w:hAnsi="Times" w:cs="Times New Roman"/>
                <w:sz w:val="20"/>
                <w:szCs w:val="24"/>
                <w:highlight w:val="green"/>
                <w:lang w:val="en-GB"/>
              </w:rPr>
              <w:t xml:space="preserve"> to TS 38.214 (see 5.1 in R1-2001401</w:t>
            </w:r>
            <w:proofErr w:type="gramStart"/>
            <w:r w:rsidRPr="001E7CC6">
              <w:rPr>
                <w:rFonts w:ascii="Times" w:eastAsia="Batang" w:hAnsi="Times" w:cs="Times New Roman"/>
                <w:sz w:val="20"/>
                <w:szCs w:val="24"/>
                <w:highlight w:val="green"/>
                <w:lang w:val="en-GB"/>
              </w:rPr>
              <w:t xml:space="preserve">) </w:t>
            </w:r>
            <w:r w:rsidRPr="001E7CC6">
              <w:rPr>
                <w:rFonts w:ascii="Times" w:eastAsia="Batang" w:hAnsi="Times" w:cs="Times New Roman"/>
                <w:sz w:val="20"/>
                <w:szCs w:val="24"/>
                <w:highlight w:val="green"/>
              </w:rPr>
              <w:t xml:space="preserve"> is</w:t>
            </w:r>
            <w:proofErr w:type="gramEnd"/>
            <w:r w:rsidRPr="001E7CC6">
              <w:rPr>
                <w:rFonts w:ascii="Times" w:eastAsia="Batang" w:hAnsi="Times" w:cs="Times New Roman"/>
                <w:sz w:val="20"/>
                <w:szCs w:val="24"/>
                <w:highlight w:val="green"/>
              </w:rPr>
              <w:t xml:space="preserve"> endorsed</w:t>
            </w:r>
            <w:r w:rsidRPr="001E7CC6">
              <w:rPr>
                <w:rFonts w:ascii="Times" w:eastAsia="Batang" w:hAnsi="Times" w:cs="Times New Roman"/>
                <w:sz w:val="20"/>
                <w:szCs w:val="24"/>
              </w:rPr>
              <w:t>. Other TPs are for next meeting.</w:t>
            </w:r>
          </w:p>
          <w:p w14:paraId="07C684AA" w14:textId="77777777" w:rsidR="001E7CC6" w:rsidRPr="001E7CC6" w:rsidRDefault="001E7CC6" w:rsidP="001E7CC6">
            <w:pPr>
              <w:spacing w:after="0" w:line="240" w:lineRule="auto"/>
              <w:rPr>
                <w:rFonts w:ascii="Times New Roman" w:eastAsia="Batang" w:hAnsi="Times New Roman" w:cs="Times New Roman"/>
                <w:sz w:val="20"/>
                <w:szCs w:val="20"/>
                <w:lang w:eastAsia="x-none"/>
              </w:rPr>
            </w:pPr>
          </w:p>
          <w:p w14:paraId="65DC2A26" w14:textId="77777777" w:rsidR="001E7CC6" w:rsidRPr="001E7CC6" w:rsidRDefault="001E7CC6" w:rsidP="001E7CC6">
            <w:pPr>
              <w:spacing w:after="0" w:line="240" w:lineRule="auto"/>
              <w:rPr>
                <w:rFonts w:ascii="Times New Roman" w:eastAsia="Batang" w:hAnsi="Times New Roman" w:cs="Times New Roman"/>
                <w:sz w:val="20"/>
                <w:szCs w:val="20"/>
                <w:lang w:eastAsia="x-none"/>
              </w:rPr>
            </w:pPr>
            <w:r w:rsidRPr="001E7CC6">
              <w:rPr>
                <w:rFonts w:ascii="Times New Roman" w:eastAsia="Batang" w:hAnsi="Times New Roman" w:cs="Times New Roman"/>
                <w:sz w:val="20"/>
                <w:szCs w:val="20"/>
                <w:lang w:eastAsia="x-none"/>
              </w:rPr>
              <w:t>[100e-NR-L1enh_URLLC-PUSCH_Enh-02] – Sigen (Nokia)</w:t>
            </w:r>
          </w:p>
          <w:p w14:paraId="4A49DD14" w14:textId="77777777" w:rsidR="001E7CC6" w:rsidRPr="001E7CC6" w:rsidRDefault="001E7CC6" w:rsidP="001E7CC6">
            <w:pPr>
              <w:spacing w:after="0" w:line="240" w:lineRule="auto"/>
              <w:rPr>
                <w:rFonts w:ascii="Times New Roman" w:eastAsia="Batang" w:hAnsi="Times New Roman" w:cs="Times New Roman"/>
                <w:sz w:val="20"/>
                <w:szCs w:val="20"/>
                <w:lang w:eastAsia="x-none"/>
              </w:rPr>
            </w:pPr>
            <w:r w:rsidRPr="001E7CC6">
              <w:rPr>
                <w:rFonts w:ascii="Times New Roman" w:eastAsia="Batang" w:hAnsi="Times New Roman" w:cs="Times New Roman"/>
                <w:sz w:val="20"/>
                <w:szCs w:val="20"/>
                <w:lang w:eastAsia="x-none"/>
              </w:rPr>
              <w:t xml:space="preserve">Email discussion/approval on </w:t>
            </w:r>
            <w:r w:rsidRPr="001E7CC6">
              <w:rPr>
                <w:rFonts w:ascii="Times New Roman" w:eastAsia="Batang" w:hAnsi="Times New Roman" w:cs="Times New Roman"/>
                <w:sz w:val="20"/>
                <w:szCs w:val="20"/>
                <w:lang w:val="en-GB" w:eastAsia="x-none"/>
              </w:rPr>
              <w:t>frequency hopping for PUSCH repetition Type B</w:t>
            </w:r>
            <w:r w:rsidRPr="001E7CC6">
              <w:rPr>
                <w:rFonts w:ascii="Times New Roman" w:eastAsia="Batang" w:hAnsi="Times New Roman" w:cs="Times New Roman"/>
                <w:sz w:val="20"/>
                <w:szCs w:val="20"/>
                <w:lang w:eastAsia="x-none"/>
              </w:rPr>
              <w:t xml:space="preserve"> by 2/28; if there is a spec impact, endorsing the corresponding TP by 3/3</w:t>
            </w:r>
          </w:p>
          <w:p w14:paraId="0EB329FA" w14:textId="77777777" w:rsidR="001E7CC6" w:rsidRPr="001E7CC6" w:rsidRDefault="001E7CC6" w:rsidP="001E7CC6">
            <w:pPr>
              <w:spacing w:after="0" w:line="240" w:lineRule="auto"/>
              <w:ind w:left="1440" w:hanging="1440"/>
              <w:rPr>
                <w:rFonts w:ascii="Times New Roman" w:eastAsia="Batang" w:hAnsi="Times New Roman" w:cs="Times New Roman"/>
                <w:b/>
                <w:bCs/>
                <w:sz w:val="20"/>
                <w:szCs w:val="20"/>
                <w:lang w:val="en-GB" w:eastAsia="x-none"/>
              </w:rPr>
            </w:pPr>
            <w:hyperlink r:id="rId15" w:history="1">
              <w:r w:rsidRPr="001E7CC6">
                <w:rPr>
                  <w:rFonts w:ascii="Times New Roman" w:eastAsia="Batang" w:hAnsi="Times New Roman" w:cs="Times New Roman"/>
                  <w:b/>
                  <w:bCs/>
                  <w:color w:val="0000FF"/>
                  <w:sz w:val="20"/>
                  <w:szCs w:val="20"/>
                  <w:u w:val="single"/>
                  <w:lang w:val="en-GB" w:eastAsia="x-none"/>
                </w:rPr>
                <w:t>R1-2001402</w:t>
              </w:r>
            </w:hyperlink>
            <w:r w:rsidRPr="001E7CC6">
              <w:rPr>
                <w:rFonts w:ascii="Times New Roman" w:eastAsia="Batang" w:hAnsi="Times New Roman" w:cs="Times New Roman"/>
                <w:b/>
                <w:bCs/>
                <w:sz w:val="20"/>
                <w:szCs w:val="20"/>
                <w:lang w:val="en-GB" w:eastAsia="x-none"/>
              </w:rPr>
              <w:tab/>
              <w:t>Summary of email discussion [100e-NR-L1enh_URLLC-PUSCH_Enh-02]</w:t>
            </w:r>
            <w:r w:rsidRPr="001E7CC6">
              <w:rPr>
                <w:rFonts w:ascii="Times New Roman" w:eastAsia="Batang" w:hAnsi="Times New Roman" w:cs="Times New Roman"/>
                <w:b/>
                <w:bCs/>
                <w:sz w:val="20"/>
                <w:szCs w:val="20"/>
                <w:lang w:val="en-GB" w:eastAsia="x-none"/>
              </w:rPr>
              <w:tab/>
              <w:t>Nokia</w:t>
            </w:r>
          </w:p>
          <w:p w14:paraId="0A5E09E8" w14:textId="77777777" w:rsidR="001E7CC6" w:rsidRPr="001E7CC6" w:rsidRDefault="001E7CC6" w:rsidP="001E7CC6">
            <w:pPr>
              <w:spacing w:after="0" w:line="240" w:lineRule="auto"/>
              <w:ind w:left="1440" w:hanging="1440"/>
              <w:rPr>
                <w:rFonts w:ascii="Times New Roman" w:eastAsia="Batang" w:hAnsi="Times New Roman" w:cs="Times New Roman"/>
                <w:b/>
                <w:bCs/>
                <w:sz w:val="20"/>
                <w:szCs w:val="20"/>
                <w:lang w:val="en-GB" w:eastAsia="x-none"/>
              </w:rPr>
            </w:pPr>
            <w:r w:rsidRPr="001E7CC6">
              <w:rPr>
                <w:rFonts w:ascii="Times New Roman" w:eastAsia="Batang" w:hAnsi="Times New Roman" w:cs="Times New Roman"/>
                <w:b/>
                <w:bCs/>
                <w:sz w:val="20"/>
                <w:szCs w:val="20"/>
                <w:lang w:val="en-GB" w:eastAsia="x-none"/>
              </w:rPr>
              <w:t xml:space="preserve">Decision: </w:t>
            </w:r>
            <w:r w:rsidRPr="001E7CC6">
              <w:rPr>
                <w:rFonts w:ascii="Times" w:eastAsia="Batang" w:hAnsi="Times" w:cs="Times New Roman"/>
                <w:sz w:val="20"/>
                <w:szCs w:val="24"/>
              </w:rPr>
              <w:t>As per email decision posted on Mar. 3</w:t>
            </w:r>
            <w:r w:rsidRPr="001E7CC6">
              <w:rPr>
                <w:rFonts w:ascii="Times" w:eastAsia="Batang" w:hAnsi="Times" w:cs="Times New Roman"/>
                <w:sz w:val="20"/>
                <w:szCs w:val="24"/>
                <w:vertAlign w:val="superscript"/>
              </w:rPr>
              <w:t>rd</w:t>
            </w:r>
            <w:r w:rsidRPr="001E7CC6">
              <w:rPr>
                <w:rFonts w:ascii="Times" w:eastAsia="Batang" w:hAnsi="Times" w:cs="Times New Roman"/>
                <w:sz w:val="20"/>
                <w:szCs w:val="24"/>
              </w:rPr>
              <w:t>,</w:t>
            </w:r>
          </w:p>
          <w:p w14:paraId="54AEB197" w14:textId="77777777" w:rsidR="001E7CC6" w:rsidRPr="001E7CC6" w:rsidRDefault="001E7CC6" w:rsidP="001E7CC6">
            <w:pPr>
              <w:spacing w:after="0" w:line="240" w:lineRule="auto"/>
              <w:rPr>
                <w:rFonts w:ascii="Times New Roman" w:eastAsia="Batang" w:hAnsi="Times New Roman" w:cs="Times New Roman"/>
                <w:sz w:val="20"/>
                <w:szCs w:val="20"/>
                <w:lang w:val="en-GB" w:eastAsia="x-none"/>
              </w:rPr>
            </w:pPr>
          </w:p>
          <w:p w14:paraId="4CDFE36B" w14:textId="77777777" w:rsidR="001E7CC6" w:rsidRPr="001E7CC6" w:rsidRDefault="001E7CC6" w:rsidP="001E7CC6">
            <w:pPr>
              <w:spacing w:after="0" w:line="240" w:lineRule="auto"/>
              <w:rPr>
                <w:rFonts w:ascii="Times New Roman" w:eastAsia="Batang" w:hAnsi="Times New Roman" w:cs="Times New Roman"/>
                <w:sz w:val="20"/>
                <w:szCs w:val="20"/>
                <w:lang w:val="en-GB"/>
              </w:rPr>
            </w:pPr>
            <w:r w:rsidRPr="001E7CC6">
              <w:rPr>
                <w:rFonts w:ascii="Times New Roman" w:eastAsia="Batang" w:hAnsi="Times New Roman" w:cs="Times New Roman"/>
                <w:b/>
                <w:bCs/>
                <w:sz w:val="20"/>
                <w:szCs w:val="20"/>
                <w:u w:val="single"/>
                <w:lang w:val="en-GB"/>
              </w:rPr>
              <w:t>Conclusion</w:t>
            </w:r>
            <w:r w:rsidRPr="001E7CC6">
              <w:rPr>
                <w:rFonts w:ascii="Times New Roman" w:eastAsia="Batang" w:hAnsi="Times New Roman" w:cs="Times New Roman"/>
                <w:sz w:val="20"/>
                <w:szCs w:val="20"/>
                <w:lang w:val="en-GB"/>
              </w:rPr>
              <w:t xml:space="preserve"> on how FH is enabled/disabled for Type 2 CG with DCI format 0_1 in Rel-15:</w:t>
            </w:r>
          </w:p>
          <w:p w14:paraId="4424597C" w14:textId="77777777" w:rsidR="001E7CC6" w:rsidRPr="001E7CC6" w:rsidRDefault="001E7CC6" w:rsidP="001E7CC6">
            <w:pPr>
              <w:spacing w:after="0" w:line="240" w:lineRule="auto"/>
              <w:rPr>
                <w:rFonts w:ascii="Times New Roman" w:eastAsia="Batang" w:hAnsi="Times New Roman" w:cs="Times New Roman"/>
                <w:sz w:val="20"/>
                <w:szCs w:val="20"/>
                <w:lang w:val="en-GB"/>
              </w:rPr>
            </w:pPr>
            <w:r w:rsidRPr="001E7CC6">
              <w:rPr>
                <w:rFonts w:ascii="Times New Roman" w:eastAsia="Batang" w:hAnsi="Times New Roman" w:cs="Times New Roman"/>
                <w:sz w:val="20"/>
                <w:szCs w:val="20"/>
                <w:lang w:val="en-GB"/>
              </w:rPr>
              <w:t xml:space="preserve">For Type 2 CG in Rel-15 activated by DCI format 0_1, if </w:t>
            </w:r>
            <w:proofErr w:type="spellStart"/>
            <w:r w:rsidRPr="001E7CC6">
              <w:rPr>
                <w:rFonts w:ascii="Times New Roman" w:eastAsia="Batang" w:hAnsi="Times New Roman" w:cs="Times New Roman"/>
                <w:i/>
                <w:iCs/>
                <w:sz w:val="20"/>
                <w:szCs w:val="20"/>
                <w:lang w:val="en-GB"/>
              </w:rPr>
              <w:t>frequencyHopping</w:t>
            </w:r>
            <w:proofErr w:type="spellEnd"/>
            <w:r w:rsidRPr="001E7CC6">
              <w:rPr>
                <w:rFonts w:ascii="Times New Roman" w:eastAsia="Batang" w:hAnsi="Times New Roman" w:cs="Times New Roman"/>
                <w:sz w:val="20"/>
                <w:szCs w:val="20"/>
                <w:lang w:val="en-GB"/>
              </w:rPr>
              <w:t xml:space="preserve"> in </w:t>
            </w:r>
            <w:proofErr w:type="spellStart"/>
            <w:r w:rsidRPr="001E7CC6">
              <w:rPr>
                <w:rFonts w:ascii="Times New Roman" w:eastAsia="Batang" w:hAnsi="Times New Roman" w:cs="Times New Roman"/>
                <w:i/>
                <w:iCs/>
                <w:sz w:val="20"/>
                <w:szCs w:val="20"/>
                <w:lang w:val="en-GB"/>
              </w:rPr>
              <w:t>configuredGrantConfig</w:t>
            </w:r>
            <w:proofErr w:type="spellEnd"/>
            <w:r w:rsidRPr="001E7CC6">
              <w:rPr>
                <w:rFonts w:ascii="Times New Roman" w:eastAsia="Batang" w:hAnsi="Times New Roman" w:cs="Times New Roman"/>
                <w:sz w:val="20"/>
                <w:szCs w:val="20"/>
                <w:lang w:val="en-GB"/>
              </w:rPr>
              <w:t xml:space="preserve"> is not configured, FH is disabled. If </w:t>
            </w:r>
            <w:proofErr w:type="spellStart"/>
            <w:r w:rsidRPr="001E7CC6">
              <w:rPr>
                <w:rFonts w:ascii="Times New Roman" w:eastAsia="Batang" w:hAnsi="Times New Roman" w:cs="Times New Roman"/>
                <w:i/>
                <w:iCs/>
                <w:sz w:val="20"/>
                <w:szCs w:val="20"/>
                <w:lang w:val="en-GB"/>
              </w:rPr>
              <w:t>frequencyHopping</w:t>
            </w:r>
            <w:proofErr w:type="spellEnd"/>
            <w:r w:rsidRPr="001E7CC6">
              <w:rPr>
                <w:rFonts w:ascii="Times New Roman" w:eastAsia="Batang" w:hAnsi="Times New Roman" w:cs="Times New Roman"/>
                <w:i/>
                <w:iCs/>
                <w:sz w:val="20"/>
                <w:szCs w:val="20"/>
                <w:lang w:val="en-GB"/>
              </w:rPr>
              <w:t xml:space="preserve"> </w:t>
            </w:r>
            <w:r w:rsidRPr="001E7CC6">
              <w:rPr>
                <w:rFonts w:ascii="Times New Roman" w:eastAsia="Batang" w:hAnsi="Times New Roman" w:cs="Times New Roman"/>
                <w:sz w:val="20"/>
                <w:szCs w:val="20"/>
                <w:lang w:val="en-GB"/>
              </w:rPr>
              <w:t xml:space="preserve">in </w:t>
            </w:r>
            <w:proofErr w:type="spellStart"/>
            <w:r w:rsidRPr="001E7CC6">
              <w:rPr>
                <w:rFonts w:ascii="Times New Roman" w:eastAsia="Batang" w:hAnsi="Times New Roman" w:cs="Times New Roman"/>
                <w:i/>
                <w:iCs/>
                <w:sz w:val="20"/>
                <w:szCs w:val="20"/>
                <w:lang w:val="en-GB"/>
              </w:rPr>
              <w:t>configuredGrantConfig</w:t>
            </w:r>
            <w:proofErr w:type="spellEnd"/>
            <w:r w:rsidRPr="001E7CC6">
              <w:rPr>
                <w:rFonts w:ascii="Times New Roman" w:eastAsia="Batang" w:hAnsi="Times New Roman" w:cs="Times New Roman"/>
                <w:sz w:val="20"/>
                <w:szCs w:val="20"/>
                <w:lang w:val="en-GB"/>
              </w:rPr>
              <w:t xml:space="preserve"> is configured, FH for Type 2 CG is enabled if the frequency hopping flag field in the activation DCI is set to 1, and FH is disabled if the frequency hopping flag field in the activation DCI is set to 0.</w:t>
            </w:r>
          </w:p>
          <w:p w14:paraId="4189CD2D" w14:textId="77777777" w:rsidR="001E7CC6" w:rsidRPr="001E7CC6" w:rsidRDefault="001E7CC6" w:rsidP="001E7CC6">
            <w:pPr>
              <w:spacing w:after="0" w:line="240" w:lineRule="auto"/>
              <w:rPr>
                <w:rFonts w:ascii="Times New Roman" w:eastAsia="Batang" w:hAnsi="Times New Roman" w:cs="Times New Roman"/>
                <w:sz w:val="20"/>
                <w:szCs w:val="20"/>
                <w:lang w:val="en-GB"/>
              </w:rPr>
            </w:pPr>
          </w:p>
          <w:p w14:paraId="5E911D19" w14:textId="77777777" w:rsidR="001E7CC6" w:rsidRPr="001E7CC6" w:rsidRDefault="001E7CC6" w:rsidP="001E7CC6">
            <w:pPr>
              <w:spacing w:after="0" w:line="240" w:lineRule="auto"/>
              <w:rPr>
                <w:rFonts w:ascii="Times New Roman" w:eastAsia="Batang" w:hAnsi="Times New Roman" w:cs="Times New Roman"/>
                <w:sz w:val="20"/>
                <w:szCs w:val="20"/>
                <w:highlight w:val="green"/>
                <w:lang w:val="en-GB"/>
              </w:rPr>
            </w:pPr>
            <w:r w:rsidRPr="001E7CC6">
              <w:rPr>
                <w:rFonts w:ascii="Times New Roman" w:eastAsia="Batang" w:hAnsi="Times New Roman" w:cs="Times New Roman"/>
                <w:sz w:val="20"/>
                <w:szCs w:val="20"/>
                <w:highlight w:val="green"/>
                <w:lang w:val="en-GB"/>
              </w:rPr>
              <w:t>Agreement:</w:t>
            </w:r>
          </w:p>
          <w:p w14:paraId="00163B8D" w14:textId="77777777" w:rsidR="001E7CC6" w:rsidRPr="001E7CC6" w:rsidRDefault="001E7CC6" w:rsidP="00A93546">
            <w:pPr>
              <w:numPr>
                <w:ilvl w:val="0"/>
                <w:numId w:val="1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1E7CC6">
              <w:rPr>
                <w:rFonts w:ascii="Times New Roman" w:eastAsia="SimSun" w:hAnsi="Times New Roman" w:cs="Times New Roman"/>
                <w:sz w:val="20"/>
                <w:szCs w:val="20"/>
                <w:lang w:val="en-GB" w:eastAsia="ja-JP"/>
              </w:rPr>
              <w:t>For PUSCH with repetition Type B, with inter-repetition FH, frequency hopping occurs for each nominal repetition.</w:t>
            </w:r>
          </w:p>
          <w:p w14:paraId="6FF7402D" w14:textId="77777777" w:rsidR="001E7CC6" w:rsidRPr="001E7CC6" w:rsidRDefault="001E7CC6" w:rsidP="001E7CC6">
            <w:pPr>
              <w:spacing w:after="0" w:line="240" w:lineRule="auto"/>
              <w:rPr>
                <w:rFonts w:ascii="Times New Roman" w:eastAsia="Batang" w:hAnsi="Times New Roman" w:cs="Times New Roman"/>
                <w:sz w:val="20"/>
                <w:szCs w:val="20"/>
                <w:highlight w:val="green"/>
              </w:rPr>
            </w:pPr>
            <w:r w:rsidRPr="001E7CC6">
              <w:rPr>
                <w:rFonts w:ascii="Times New Roman" w:eastAsia="Batang" w:hAnsi="Times New Roman" w:cs="Times New Roman"/>
                <w:sz w:val="20"/>
                <w:szCs w:val="20"/>
                <w:highlight w:val="green"/>
              </w:rPr>
              <w:t>Agreement:</w:t>
            </w:r>
          </w:p>
          <w:p w14:paraId="7B65E1C7" w14:textId="77777777" w:rsidR="001E7CC6" w:rsidRPr="001E7CC6" w:rsidRDefault="001E7CC6" w:rsidP="00A93546">
            <w:pPr>
              <w:numPr>
                <w:ilvl w:val="0"/>
                <w:numId w:val="1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1E7CC6">
              <w:rPr>
                <w:rFonts w:ascii="Times New Roman" w:eastAsia="SimSun" w:hAnsi="Times New Roman" w:cs="Times New Roman"/>
                <w:sz w:val="20"/>
                <w:szCs w:val="20"/>
                <w:lang w:val="en-GB" w:eastAsia="ja-JP"/>
              </w:rPr>
              <w:t>For PUSCH repetition Type B, intra-PUSCH-repetition frequency hopping is not supported. (RRC impact)</w:t>
            </w:r>
          </w:p>
          <w:p w14:paraId="0E937845" w14:textId="77777777" w:rsidR="001E7CC6" w:rsidRPr="001E7CC6" w:rsidRDefault="001E7CC6" w:rsidP="001E7CC6">
            <w:pPr>
              <w:spacing w:after="0" w:line="240" w:lineRule="auto"/>
              <w:rPr>
                <w:rFonts w:ascii="Times New Roman" w:eastAsia="Batang" w:hAnsi="Times New Roman" w:cs="Times New Roman"/>
                <w:sz w:val="20"/>
                <w:szCs w:val="20"/>
                <w:highlight w:val="green"/>
                <w:lang w:val="en-GB"/>
              </w:rPr>
            </w:pPr>
            <w:r w:rsidRPr="001E7CC6">
              <w:rPr>
                <w:rFonts w:ascii="Times New Roman" w:eastAsia="Batang" w:hAnsi="Times New Roman" w:cs="Times New Roman"/>
                <w:sz w:val="20"/>
                <w:szCs w:val="20"/>
                <w:highlight w:val="green"/>
                <w:lang w:val="en-GB"/>
              </w:rPr>
              <w:t>Agreements:</w:t>
            </w:r>
          </w:p>
          <w:p w14:paraId="4A79B4F9" w14:textId="77777777" w:rsidR="001E7CC6" w:rsidRPr="001E7CC6" w:rsidRDefault="001E7CC6" w:rsidP="001E7CC6">
            <w:pPr>
              <w:spacing w:after="0" w:line="240" w:lineRule="auto"/>
              <w:rPr>
                <w:rFonts w:ascii="Times New Roman" w:eastAsia="Batang" w:hAnsi="Times New Roman" w:cs="Times New Roman"/>
                <w:sz w:val="20"/>
                <w:szCs w:val="20"/>
                <w:lang w:val="en-GB"/>
              </w:rPr>
            </w:pPr>
            <w:r w:rsidRPr="001E7CC6">
              <w:rPr>
                <w:rFonts w:ascii="Times New Roman" w:eastAsia="Batang" w:hAnsi="Times New Roman" w:cs="Times New Roman"/>
                <w:sz w:val="20"/>
                <w:szCs w:val="20"/>
                <w:lang w:val="en-GB"/>
              </w:rPr>
              <w:t>Adopt the following TP to TS 38.212, Sec. 7.3.1.1.2 (changes in red):</w:t>
            </w:r>
          </w:p>
          <w:tbl>
            <w:tblPr>
              <w:tblW w:w="0" w:type="auto"/>
              <w:tblCellMar>
                <w:left w:w="0" w:type="dxa"/>
                <w:right w:w="0" w:type="dxa"/>
              </w:tblCellMar>
              <w:tblLook w:val="04A0" w:firstRow="1" w:lastRow="0" w:firstColumn="1" w:lastColumn="0" w:noHBand="0" w:noVBand="1"/>
            </w:tblPr>
            <w:tblGrid>
              <w:gridCol w:w="9393"/>
            </w:tblGrid>
            <w:tr w:rsidR="001E7CC6" w:rsidRPr="001E7CC6" w14:paraId="29936850" w14:textId="77777777" w:rsidTr="004C584A">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20A05B" w14:textId="77777777" w:rsidR="001E7CC6" w:rsidRPr="001E7CC6" w:rsidRDefault="001E7CC6" w:rsidP="001E7CC6">
                  <w:pPr>
                    <w:spacing w:after="0" w:line="240" w:lineRule="auto"/>
                    <w:rPr>
                      <w:rFonts w:ascii="Times" w:eastAsia="Batang" w:hAnsi="Times" w:cs="Times New Roman"/>
                      <w:sz w:val="20"/>
                      <w:szCs w:val="24"/>
                      <w:lang w:val="en-GB"/>
                    </w:rPr>
                  </w:pPr>
                </w:p>
                <w:p w14:paraId="10B48C1E" w14:textId="77777777" w:rsidR="001E7CC6" w:rsidRPr="001E7CC6" w:rsidRDefault="001E7CC6" w:rsidP="001E7CC6">
                  <w:pPr>
                    <w:spacing w:after="0" w:line="240" w:lineRule="auto"/>
                    <w:rPr>
                      <w:rFonts w:ascii="Times" w:eastAsia="Batang" w:hAnsi="Times" w:cs="Times New Roman"/>
                      <w:sz w:val="20"/>
                      <w:szCs w:val="24"/>
                      <w:lang w:val="en-GB"/>
                    </w:rPr>
                  </w:pPr>
                  <w:proofErr w:type="gramStart"/>
                  <w:r w:rsidRPr="001E7CC6">
                    <w:rPr>
                      <w:rFonts w:ascii="Times New Roman" w:eastAsia="Batang" w:hAnsi="Times New Roman" w:cs="Times New Roman"/>
                      <w:b/>
                      <w:bCs/>
                      <w:sz w:val="20"/>
                      <w:szCs w:val="20"/>
                      <w:lang w:val="en-GB"/>
                    </w:rPr>
                    <w:t xml:space="preserve">7.3.1.1.2 </w:t>
                  </w:r>
                  <w:r w:rsidRPr="001E7CC6">
                    <w:rPr>
                      <w:rFonts w:ascii="Times" w:eastAsia="Batang" w:hAnsi="Times" w:cs="Times New Roman"/>
                      <w:b/>
                      <w:bCs/>
                      <w:sz w:val="20"/>
                      <w:szCs w:val="24"/>
                      <w:lang w:val="en-GB"/>
                    </w:rPr>
                    <w:t xml:space="preserve"> </w:t>
                  </w:r>
                  <w:r w:rsidRPr="001E7CC6">
                    <w:rPr>
                      <w:rFonts w:ascii="Times New Roman" w:eastAsia="Batang" w:hAnsi="Times New Roman" w:cs="Times New Roman"/>
                      <w:b/>
                      <w:bCs/>
                      <w:sz w:val="20"/>
                      <w:szCs w:val="20"/>
                      <w:lang w:val="en-GB"/>
                    </w:rPr>
                    <w:t>Format</w:t>
                  </w:r>
                  <w:proofErr w:type="gramEnd"/>
                  <w:r w:rsidRPr="001E7CC6">
                    <w:rPr>
                      <w:rFonts w:ascii="Times New Roman" w:eastAsia="Batang" w:hAnsi="Times New Roman" w:cs="Times New Roman"/>
                      <w:b/>
                      <w:bCs/>
                      <w:sz w:val="20"/>
                      <w:szCs w:val="20"/>
                      <w:lang w:val="en-GB"/>
                    </w:rPr>
                    <w:t xml:space="preserve"> 0_1</w:t>
                  </w:r>
                </w:p>
                <w:p w14:paraId="79701231" w14:textId="77777777" w:rsidR="001E7CC6" w:rsidRPr="001E7CC6" w:rsidRDefault="001E7CC6" w:rsidP="001E7CC6">
                  <w:pPr>
                    <w:spacing w:after="0" w:line="240" w:lineRule="auto"/>
                    <w:jc w:val="center"/>
                    <w:rPr>
                      <w:rFonts w:ascii="Times" w:eastAsia="Batang" w:hAnsi="Times" w:cs="Times New Roman"/>
                      <w:sz w:val="20"/>
                      <w:szCs w:val="24"/>
                      <w:lang w:val="en-GB"/>
                    </w:rPr>
                  </w:pPr>
                  <w:r w:rsidRPr="001E7CC6">
                    <w:rPr>
                      <w:rFonts w:ascii="Times New Roman" w:eastAsia="Batang" w:hAnsi="Times New Roman" w:cs="Times New Roman"/>
                      <w:b/>
                      <w:bCs/>
                      <w:color w:val="0070C0"/>
                      <w:sz w:val="20"/>
                      <w:szCs w:val="20"/>
                      <w:lang w:val="en-GB"/>
                    </w:rPr>
                    <w:t>&lt;</w:t>
                  </w:r>
                  <w:r w:rsidRPr="001E7CC6">
                    <w:rPr>
                      <w:rFonts w:ascii="Times" w:eastAsia="Batang" w:hAnsi="Times" w:cs="Times New Roman"/>
                      <w:color w:val="0070C0"/>
                      <w:sz w:val="20"/>
                      <w:szCs w:val="24"/>
                      <w:lang w:val="en-GB"/>
                    </w:rPr>
                    <w:t>Unchanged text is omitted&gt;</w:t>
                  </w:r>
                </w:p>
                <w:p w14:paraId="5B76E3F3" w14:textId="77777777" w:rsidR="001E7CC6" w:rsidRPr="001E7CC6" w:rsidRDefault="001E7CC6" w:rsidP="001E7CC6">
                  <w:pPr>
                    <w:spacing w:after="0" w:line="240" w:lineRule="auto"/>
                    <w:rPr>
                      <w:rFonts w:ascii="Times" w:eastAsia="Batang" w:hAnsi="Times" w:cs="Times New Roman"/>
                      <w:sz w:val="20"/>
                      <w:szCs w:val="24"/>
                      <w:lang w:val="en-GB"/>
                    </w:rPr>
                  </w:pPr>
                  <w:r w:rsidRPr="001E7CC6">
                    <w:rPr>
                      <w:rFonts w:ascii="Times" w:eastAsia="Batang" w:hAnsi="Times" w:cs="Times New Roman"/>
                      <w:sz w:val="20"/>
                      <w:szCs w:val="24"/>
                      <w:lang w:val="en-GB"/>
                    </w:rPr>
                    <w:t>- Frequency hopping flag – 0 or 1 bit:</w:t>
                  </w:r>
                </w:p>
                <w:p w14:paraId="7B13CEBF" w14:textId="77777777" w:rsidR="001E7CC6" w:rsidRPr="001E7CC6" w:rsidRDefault="001E7CC6" w:rsidP="001E7CC6">
                  <w:pPr>
                    <w:spacing w:after="0" w:line="240" w:lineRule="auto"/>
                    <w:rPr>
                      <w:rFonts w:ascii="Times" w:eastAsia="Batang" w:hAnsi="Times" w:cs="Times New Roman"/>
                      <w:sz w:val="20"/>
                      <w:szCs w:val="24"/>
                      <w:lang w:val="en-GB"/>
                    </w:rPr>
                  </w:pPr>
                  <w:r w:rsidRPr="001E7CC6">
                    <w:rPr>
                      <w:rFonts w:ascii="Times" w:eastAsia="Batang" w:hAnsi="Times" w:cs="Times New Roman"/>
                      <w:sz w:val="20"/>
                      <w:szCs w:val="24"/>
                      <w:lang w:val="en-GB"/>
                    </w:rPr>
                    <w:t xml:space="preserve">- 0 bit if only resource allocation type 0 is configured, or </w:t>
                  </w:r>
                  <w:proofErr w:type="spellStart"/>
                  <w:r w:rsidRPr="001E7CC6">
                    <w:rPr>
                      <w:rFonts w:ascii="Times" w:eastAsia="Batang" w:hAnsi="Times" w:cs="Times New Roman"/>
                      <w:sz w:val="20"/>
                      <w:szCs w:val="24"/>
                      <w:lang w:val="en-GB"/>
                    </w:rPr>
                    <w:t>if</w:t>
                  </w:r>
                  <w:r w:rsidRPr="001E7CC6">
                    <w:rPr>
                      <w:rFonts w:ascii="Times" w:eastAsia="Batang" w:hAnsi="Times" w:cs="Times New Roman"/>
                      <w:strike/>
                      <w:color w:val="FF0000"/>
                      <w:sz w:val="20"/>
                      <w:szCs w:val="24"/>
                      <w:lang w:val="en-GB"/>
                    </w:rPr>
                    <w:t>both</w:t>
                  </w:r>
                  <w:proofErr w:type="spellEnd"/>
                  <w:r w:rsidRPr="001E7CC6">
                    <w:rPr>
                      <w:rFonts w:ascii="Times New Roman" w:eastAsia="Batang" w:hAnsi="Times New Roman" w:cs="Times New Roman"/>
                      <w:color w:val="FF0000"/>
                      <w:sz w:val="20"/>
                      <w:szCs w:val="20"/>
                      <w:lang w:val="en-GB"/>
                    </w:rPr>
                    <w:t> </w:t>
                  </w:r>
                  <w:r w:rsidRPr="001E7CC6">
                    <w:rPr>
                      <w:rFonts w:ascii="Times" w:eastAsia="Batang" w:hAnsi="Times" w:cs="Times New Roman"/>
                      <w:sz w:val="20"/>
                      <w:szCs w:val="24"/>
                      <w:lang w:val="en-GB"/>
                    </w:rPr>
                    <w:t xml:space="preserve">the higher layer </w:t>
                  </w:r>
                  <w:proofErr w:type="spellStart"/>
                  <w:r w:rsidRPr="001E7CC6">
                    <w:rPr>
                      <w:rFonts w:ascii="Times" w:eastAsia="Batang" w:hAnsi="Times" w:cs="Times New Roman"/>
                      <w:sz w:val="20"/>
                      <w:szCs w:val="24"/>
                      <w:lang w:val="en-GB"/>
                    </w:rPr>
                    <w:t>parameter</w:t>
                  </w:r>
                  <w:r w:rsidRPr="001E7CC6">
                    <w:rPr>
                      <w:rFonts w:ascii="Times New Roman" w:eastAsia="Batang" w:hAnsi="Times New Roman" w:cs="Times New Roman"/>
                      <w:i/>
                      <w:iCs/>
                      <w:sz w:val="20"/>
                      <w:szCs w:val="20"/>
                      <w:lang w:val="en-GB"/>
                    </w:rPr>
                    <w:t>frequencyHopping</w:t>
                  </w:r>
                  <w:proofErr w:type="spellEnd"/>
                  <w:r w:rsidRPr="001E7CC6">
                    <w:rPr>
                      <w:rFonts w:ascii="Times New Roman" w:eastAsia="Batang" w:hAnsi="Times New Roman" w:cs="Times New Roman"/>
                      <w:sz w:val="20"/>
                      <w:szCs w:val="20"/>
                      <w:lang w:val="en-GB"/>
                    </w:rPr>
                    <w:t> </w:t>
                  </w:r>
                  <w:r w:rsidRPr="001E7CC6">
                    <w:rPr>
                      <w:rFonts w:ascii="Times" w:eastAsia="Batang" w:hAnsi="Times" w:cs="Times New Roman"/>
                      <w:color w:val="FF0000"/>
                      <w:sz w:val="20"/>
                      <w:szCs w:val="24"/>
                      <w:lang w:val="en-GB"/>
                    </w:rPr>
                    <w:t>is not configured</w:t>
                  </w:r>
                  <w:r w:rsidRPr="001E7CC6">
                    <w:rPr>
                      <w:rFonts w:ascii="Times New Roman" w:eastAsia="Batang" w:hAnsi="Times New Roman" w:cs="Times New Roman"/>
                      <w:color w:val="FF0000"/>
                      <w:sz w:val="20"/>
                      <w:szCs w:val="20"/>
                      <w:lang w:val="en-GB"/>
                    </w:rPr>
                    <w:t> </w:t>
                  </w:r>
                  <w:r w:rsidRPr="001E7CC6">
                    <w:rPr>
                      <w:rFonts w:ascii="Times" w:eastAsia="Batang" w:hAnsi="Times" w:cs="Times New Roman"/>
                      <w:sz w:val="20"/>
                      <w:szCs w:val="24"/>
                      <w:lang w:val="en-GB"/>
                    </w:rPr>
                    <w:t>and the higher layer parameter</w:t>
                  </w:r>
                  <w:r w:rsidRPr="001E7CC6">
                    <w:rPr>
                      <w:rFonts w:ascii="Times New Roman" w:eastAsia="Batang" w:hAnsi="Times New Roman" w:cs="Times New Roman"/>
                      <w:i/>
                      <w:iCs/>
                      <w:strike/>
                      <w:color w:val="FF0000"/>
                      <w:sz w:val="20"/>
                      <w:szCs w:val="20"/>
                      <w:lang w:val="en-GB"/>
                    </w:rPr>
                    <w:t>frequencyHopping-ForDCIFormat0_1</w:t>
                  </w:r>
                  <w:r w:rsidRPr="001E7CC6">
                    <w:rPr>
                      <w:rFonts w:ascii="Times New Roman" w:eastAsia="Batang" w:hAnsi="Times New Roman" w:cs="Times New Roman"/>
                      <w:sz w:val="20"/>
                      <w:szCs w:val="20"/>
                      <w:lang w:val="en-GB"/>
                    </w:rPr>
                    <w:t> </w:t>
                  </w:r>
                  <w:r w:rsidRPr="001E7CC6">
                    <w:rPr>
                      <w:rFonts w:ascii="Times New Roman" w:eastAsia="Batang" w:hAnsi="Times New Roman" w:cs="Times New Roman"/>
                      <w:i/>
                      <w:iCs/>
                      <w:color w:val="FF0000"/>
                      <w:sz w:val="20"/>
                      <w:szCs w:val="20"/>
                      <w:lang w:val="en-GB"/>
                    </w:rPr>
                    <w:t>pusch-RepTypeIndicatorForDCI-Format0-1-r16 </w:t>
                  </w:r>
                  <w:r w:rsidRPr="001E7CC6">
                    <w:rPr>
                      <w:rFonts w:ascii="Times" w:eastAsia="Batang" w:hAnsi="Times" w:cs="Times New Roman"/>
                      <w:color w:val="FF0000"/>
                      <w:sz w:val="20"/>
                      <w:szCs w:val="24"/>
                      <w:lang w:val="en-GB"/>
                    </w:rPr>
                    <w:t>is</w:t>
                  </w:r>
                  <w:r w:rsidRPr="001E7CC6">
                    <w:rPr>
                      <w:rFonts w:ascii="Times" w:eastAsia="Batang" w:hAnsi="Times" w:cs="Times New Roman"/>
                      <w:sz w:val="20"/>
                      <w:szCs w:val="24"/>
                      <w:lang w:val="en-GB"/>
                    </w:rPr>
                    <w:t> </w:t>
                  </w:r>
                  <w:r w:rsidRPr="001E7CC6">
                    <w:rPr>
                      <w:rFonts w:ascii="Times" w:eastAsia="Batang" w:hAnsi="Times" w:cs="Times New Roman"/>
                      <w:strike/>
                      <w:color w:val="FF0000"/>
                      <w:sz w:val="20"/>
                      <w:szCs w:val="24"/>
                      <w:lang w:val="en-GB"/>
                    </w:rPr>
                    <w:t>are</w:t>
                  </w:r>
                  <w:r w:rsidRPr="001E7CC6">
                    <w:rPr>
                      <w:rFonts w:ascii="Times" w:eastAsia="Batang" w:hAnsi="Times" w:cs="Times New Roman"/>
                      <w:color w:val="FF0000"/>
                      <w:sz w:val="20"/>
                      <w:szCs w:val="24"/>
                      <w:lang w:val="en-GB"/>
                    </w:rPr>
                    <w:t> </w:t>
                  </w:r>
                  <w:r w:rsidRPr="001E7CC6">
                    <w:rPr>
                      <w:rFonts w:ascii="Times" w:eastAsia="Batang" w:hAnsi="Times" w:cs="Times New Roman"/>
                      <w:sz w:val="20"/>
                      <w:szCs w:val="24"/>
                      <w:lang w:val="en-GB"/>
                    </w:rPr>
                    <w:t>not configured </w:t>
                  </w:r>
                  <w:r w:rsidRPr="001E7CC6">
                    <w:rPr>
                      <w:rFonts w:ascii="Times" w:eastAsia="Batang" w:hAnsi="Times" w:cs="Times New Roman"/>
                      <w:color w:val="FF0000"/>
                      <w:sz w:val="20"/>
                      <w:szCs w:val="24"/>
                      <w:lang w:val="en-GB"/>
                    </w:rPr>
                    <w:t>to  ‘</w:t>
                  </w:r>
                  <w:proofErr w:type="spellStart"/>
                  <w:r w:rsidRPr="001E7CC6">
                    <w:rPr>
                      <w:rFonts w:ascii="Times" w:eastAsia="Batang" w:hAnsi="Times" w:cs="Times New Roman"/>
                      <w:color w:val="FF0000"/>
                      <w:sz w:val="20"/>
                      <w:szCs w:val="24"/>
                      <w:lang w:val="en-GB"/>
                    </w:rPr>
                    <w:t>pusch-RepTypeB</w:t>
                  </w:r>
                  <w:proofErr w:type="spellEnd"/>
                  <w:r w:rsidRPr="001E7CC6">
                    <w:rPr>
                      <w:rFonts w:ascii="Times" w:eastAsia="Batang" w:hAnsi="Times" w:cs="Times New Roman"/>
                      <w:color w:val="FF0000"/>
                      <w:sz w:val="20"/>
                      <w:szCs w:val="24"/>
                      <w:lang w:val="en-GB"/>
                    </w:rPr>
                    <w:t>’</w:t>
                  </w:r>
                  <w:r w:rsidRPr="001E7CC6">
                    <w:rPr>
                      <w:rFonts w:ascii="Times" w:eastAsia="Batang" w:hAnsi="Times" w:cs="Times New Roman"/>
                      <w:sz w:val="20"/>
                      <w:szCs w:val="24"/>
                      <w:lang w:val="en-GB"/>
                    </w:rPr>
                    <w:t>, </w:t>
                  </w:r>
                  <w:r w:rsidRPr="001E7CC6">
                    <w:rPr>
                      <w:rFonts w:ascii="Times" w:eastAsia="Batang" w:hAnsi="Times" w:cs="Times New Roman"/>
                      <w:color w:val="FF0000"/>
                      <w:sz w:val="20"/>
                      <w:szCs w:val="24"/>
                      <w:lang w:val="en-GB"/>
                    </w:rPr>
                    <w:t>or if the higher layer parameter </w:t>
                  </w:r>
                  <w:r w:rsidRPr="001E7CC6">
                    <w:rPr>
                      <w:rFonts w:ascii="Times New Roman" w:eastAsia="Batang" w:hAnsi="Times New Roman" w:cs="Times New Roman"/>
                      <w:i/>
                      <w:iCs/>
                      <w:color w:val="FF0000"/>
                      <w:sz w:val="20"/>
                      <w:szCs w:val="20"/>
                      <w:lang w:val="en-GB"/>
                    </w:rPr>
                    <w:t>frequencyHoppingForDCI-Format0-1-r16</w:t>
                  </w:r>
                  <w:r w:rsidRPr="001E7CC6">
                    <w:rPr>
                      <w:rFonts w:ascii="Times" w:eastAsia="Batang" w:hAnsi="Times" w:cs="Times New Roman"/>
                      <w:color w:val="FF0000"/>
                      <w:sz w:val="20"/>
                      <w:szCs w:val="24"/>
                      <w:lang w:val="en-GB"/>
                    </w:rPr>
                    <w:t> is not configured and </w:t>
                  </w:r>
                  <w:r w:rsidRPr="001E7CC6">
                    <w:rPr>
                      <w:rFonts w:ascii="Times New Roman" w:eastAsia="Batang" w:hAnsi="Times New Roman" w:cs="Times New Roman"/>
                      <w:i/>
                      <w:iCs/>
                      <w:color w:val="FF0000"/>
                      <w:sz w:val="20"/>
                      <w:szCs w:val="20"/>
                      <w:lang w:val="en-GB"/>
                    </w:rPr>
                    <w:t>pusch-RepTypeIndicatorForDCI-Format0-1-r16</w:t>
                  </w:r>
                  <w:r w:rsidRPr="001E7CC6">
                    <w:rPr>
                      <w:rFonts w:ascii="Times" w:eastAsia="Batang" w:hAnsi="Times" w:cs="Times New Roman"/>
                      <w:color w:val="FF0000"/>
                      <w:sz w:val="20"/>
                      <w:szCs w:val="24"/>
                      <w:lang w:val="en-GB"/>
                    </w:rPr>
                    <w:t> is configured to ‘</w:t>
                  </w:r>
                  <w:proofErr w:type="spellStart"/>
                  <w:r w:rsidRPr="001E7CC6">
                    <w:rPr>
                      <w:rFonts w:ascii="Times" w:eastAsia="Batang" w:hAnsi="Times" w:cs="Times New Roman"/>
                      <w:color w:val="FF0000"/>
                      <w:sz w:val="20"/>
                      <w:szCs w:val="24"/>
                      <w:lang w:val="en-GB"/>
                    </w:rPr>
                    <w:t>pusch-RepTypeB</w:t>
                  </w:r>
                  <w:proofErr w:type="spellEnd"/>
                  <w:r w:rsidRPr="001E7CC6">
                    <w:rPr>
                      <w:rFonts w:ascii="Times" w:eastAsia="Batang" w:hAnsi="Times" w:cs="Times New Roman"/>
                      <w:color w:val="FF0000"/>
                      <w:sz w:val="20"/>
                      <w:szCs w:val="24"/>
                      <w:lang w:val="en-GB"/>
                    </w:rPr>
                    <w:t>’</w:t>
                  </w:r>
                  <w:r w:rsidRPr="001E7CC6">
                    <w:rPr>
                      <w:rFonts w:ascii="Times" w:eastAsia="Batang" w:hAnsi="Times" w:cs="Times New Roman"/>
                      <w:sz w:val="20"/>
                      <w:szCs w:val="24"/>
                      <w:lang w:val="en-GB"/>
                    </w:rPr>
                    <w:t>, or if only resource allocation type 2 is configured;</w:t>
                  </w:r>
                </w:p>
                <w:p w14:paraId="41EF5DB0" w14:textId="77777777" w:rsidR="001E7CC6" w:rsidRPr="001E7CC6" w:rsidRDefault="001E7CC6" w:rsidP="001E7CC6">
                  <w:pPr>
                    <w:spacing w:after="0" w:line="240" w:lineRule="auto"/>
                    <w:rPr>
                      <w:rFonts w:ascii="Times" w:eastAsia="Batang" w:hAnsi="Times" w:cs="Times New Roman"/>
                      <w:sz w:val="20"/>
                      <w:szCs w:val="24"/>
                      <w:lang w:val="en-GB"/>
                    </w:rPr>
                  </w:pPr>
                  <w:r w:rsidRPr="001E7CC6">
                    <w:rPr>
                      <w:rFonts w:ascii="Times" w:eastAsia="Batang" w:hAnsi="Times" w:cs="Times New Roman"/>
                      <w:sz w:val="20"/>
                      <w:szCs w:val="24"/>
                      <w:lang w:val="en-GB"/>
                    </w:rPr>
                    <w:lastRenderedPageBreak/>
                    <w:t>- 1 bit according to Table 7.3.1.1.1-3 otherwise, only applicable to resource allocation type 1, as defined in Clause 6.3 of [6, TS 38.214].</w:t>
                  </w:r>
                </w:p>
                <w:p w14:paraId="16E9FCC9" w14:textId="77777777" w:rsidR="001E7CC6" w:rsidRPr="001E7CC6" w:rsidRDefault="001E7CC6" w:rsidP="001E7CC6">
                  <w:pPr>
                    <w:spacing w:after="0" w:line="240" w:lineRule="auto"/>
                    <w:jc w:val="center"/>
                    <w:rPr>
                      <w:rFonts w:ascii="Times" w:eastAsia="Batang" w:hAnsi="Times" w:cs="Times New Roman"/>
                      <w:sz w:val="20"/>
                      <w:szCs w:val="24"/>
                      <w:lang w:val="en-GB"/>
                    </w:rPr>
                  </w:pPr>
                  <w:r w:rsidRPr="001E7CC6">
                    <w:rPr>
                      <w:rFonts w:ascii="Times New Roman" w:eastAsia="Batang" w:hAnsi="Times New Roman" w:cs="Times New Roman"/>
                      <w:b/>
                      <w:bCs/>
                      <w:color w:val="0070C0"/>
                      <w:sz w:val="20"/>
                      <w:szCs w:val="20"/>
                      <w:lang w:val="en-GB"/>
                    </w:rPr>
                    <w:t>&lt;</w:t>
                  </w:r>
                  <w:r w:rsidRPr="001E7CC6">
                    <w:rPr>
                      <w:rFonts w:ascii="Times" w:eastAsia="Batang" w:hAnsi="Times" w:cs="Times New Roman"/>
                      <w:color w:val="0070C0"/>
                      <w:sz w:val="20"/>
                      <w:szCs w:val="24"/>
                      <w:lang w:val="en-GB"/>
                    </w:rPr>
                    <w:t>Unchanged text is omitted&gt;</w:t>
                  </w:r>
                </w:p>
              </w:tc>
            </w:tr>
          </w:tbl>
          <w:p w14:paraId="17158EDF" w14:textId="77777777" w:rsidR="001E7CC6" w:rsidRPr="001E7CC6" w:rsidRDefault="001E7CC6" w:rsidP="001E7CC6">
            <w:pPr>
              <w:spacing w:after="0" w:line="240" w:lineRule="auto"/>
              <w:rPr>
                <w:rFonts w:ascii="Times New Roman" w:eastAsia="Batang" w:hAnsi="Times New Roman" w:cs="Times New Roman"/>
                <w:sz w:val="20"/>
                <w:szCs w:val="20"/>
                <w:lang w:val="en-GB"/>
              </w:rPr>
            </w:pPr>
          </w:p>
          <w:p w14:paraId="3116B144" w14:textId="77777777" w:rsidR="001E7CC6" w:rsidRPr="001E7CC6" w:rsidRDefault="001E7CC6" w:rsidP="001E7CC6">
            <w:pPr>
              <w:spacing w:after="0" w:line="240" w:lineRule="auto"/>
              <w:rPr>
                <w:rFonts w:ascii="Times New Roman" w:eastAsia="Batang" w:hAnsi="Times New Roman" w:cs="Times New Roman"/>
                <w:sz w:val="20"/>
                <w:szCs w:val="20"/>
                <w:lang w:eastAsia="x-none"/>
              </w:rPr>
            </w:pPr>
          </w:p>
          <w:p w14:paraId="4E9B56A4" w14:textId="77777777" w:rsidR="001E7CC6" w:rsidRPr="001E7CC6" w:rsidRDefault="001E7CC6" w:rsidP="001E7CC6">
            <w:pPr>
              <w:spacing w:after="0" w:line="240" w:lineRule="auto"/>
              <w:ind w:left="1440" w:hanging="1440"/>
              <w:rPr>
                <w:rFonts w:ascii="Times New Roman" w:eastAsia="Batang" w:hAnsi="Times New Roman" w:cs="Times New Roman"/>
                <w:b/>
                <w:bCs/>
                <w:sz w:val="20"/>
                <w:szCs w:val="20"/>
                <w:lang w:val="en-GB" w:eastAsia="x-none"/>
              </w:rPr>
            </w:pPr>
            <w:r w:rsidRPr="001E7CC6">
              <w:rPr>
                <w:rFonts w:ascii="Times New Roman" w:eastAsia="Batang" w:hAnsi="Times New Roman" w:cs="Times New Roman"/>
                <w:b/>
                <w:bCs/>
                <w:sz w:val="20"/>
                <w:szCs w:val="20"/>
                <w:lang w:val="en-GB" w:eastAsia="x-none"/>
              </w:rPr>
              <w:t xml:space="preserve">Decision: </w:t>
            </w:r>
            <w:r w:rsidRPr="001E7CC6">
              <w:rPr>
                <w:rFonts w:ascii="Times" w:eastAsia="Batang" w:hAnsi="Times" w:cs="Times New Roman"/>
                <w:sz w:val="20"/>
                <w:szCs w:val="24"/>
              </w:rPr>
              <w:t>As per email decision posted on Mar. 4</w:t>
            </w:r>
            <w:r w:rsidRPr="001E7CC6">
              <w:rPr>
                <w:rFonts w:ascii="Times" w:eastAsia="Batang" w:hAnsi="Times" w:cs="Times New Roman"/>
                <w:sz w:val="20"/>
                <w:szCs w:val="24"/>
                <w:vertAlign w:val="superscript"/>
              </w:rPr>
              <w:t>th</w:t>
            </w:r>
            <w:r w:rsidRPr="001E7CC6">
              <w:rPr>
                <w:rFonts w:ascii="Times" w:eastAsia="Batang" w:hAnsi="Times" w:cs="Times New Roman"/>
                <w:sz w:val="20"/>
                <w:szCs w:val="24"/>
              </w:rPr>
              <w:t>,</w:t>
            </w:r>
          </w:p>
          <w:p w14:paraId="3857C2B8" w14:textId="77777777" w:rsidR="001E7CC6" w:rsidRPr="001E7CC6" w:rsidRDefault="001E7CC6" w:rsidP="001E7CC6">
            <w:pPr>
              <w:spacing w:after="0" w:line="240" w:lineRule="auto"/>
              <w:rPr>
                <w:rFonts w:ascii="Times New Roman" w:eastAsia="Batang" w:hAnsi="Times New Roman" w:cs="Times New Roman"/>
                <w:sz w:val="20"/>
                <w:szCs w:val="20"/>
                <w:highlight w:val="green"/>
                <w:lang w:eastAsia="x-none"/>
              </w:rPr>
            </w:pPr>
            <w:r w:rsidRPr="001E7CC6">
              <w:rPr>
                <w:rFonts w:ascii="Times New Roman" w:eastAsia="Batang" w:hAnsi="Times New Roman" w:cs="Times New Roman"/>
                <w:sz w:val="20"/>
                <w:szCs w:val="20"/>
                <w:highlight w:val="green"/>
                <w:lang w:eastAsia="x-none"/>
              </w:rPr>
              <w:t>Agreements:</w:t>
            </w:r>
          </w:p>
          <w:p w14:paraId="19D5F153" w14:textId="77777777" w:rsidR="001E7CC6" w:rsidRPr="001E7CC6" w:rsidRDefault="001E7CC6" w:rsidP="00A93546">
            <w:pPr>
              <w:numPr>
                <w:ilvl w:val="0"/>
                <w:numId w:val="16"/>
              </w:numPr>
              <w:spacing w:after="0" w:line="240" w:lineRule="auto"/>
              <w:rPr>
                <w:rFonts w:ascii="Times New Roman" w:eastAsia="Batang" w:hAnsi="Times New Roman" w:cs="Times New Roman"/>
                <w:sz w:val="20"/>
                <w:szCs w:val="20"/>
                <w:lang w:val="en-GB"/>
              </w:rPr>
            </w:pPr>
            <w:r w:rsidRPr="001E7CC6">
              <w:rPr>
                <w:rFonts w:ascii="Times New Roman" w:eastAsia="Batang" w:hAnsi="Times New Roman" w:cs="Times New Roman"/>
                <w:sz w:val="20"/>
                <w:szCs w:val="20"/>
                <w:lang w:val="en-GB"/>
              </w:rPr>
              <w:t>For Type 2 CG PUSCH activated by a DCI format configured with PUSCH repetition Type B, the frequency hopping enabling/disabling and the frequency offset follows the indication in the activation DCI, and the frequency hopping scheme follows the corresponding RRC parameter for the activation DCI format.</w:t>
            </w:r>
          </w:p>
          <w:p w14:paraId="3F97C6E2" w14:textId="77777777" w:rsidR="001E7CC6" w:rsidRPr="001E7CC6" w:rsidRDefault="001E7CC6" w:rsidP="001E7CC6">
            <w:pPr>
              <w:spacing w:after="0" w:line="240" w:lineRule="auto"/>
              <w:rPr>
                <w:rFonts w:ascii="Times New Roman" w:eastAsia="Batang" w:hAnsi="Times New Roman" w:cs="Times New Roman"/>
                <w:sz w:val="20"/>
                <w:szCs w:val="20"/>
                <w:highlight w:val="yellow"/>
                <w:lang w:eastAsia="x-none"/>
              </w:rPr>
            </w:pPr>
          </w:p>
          <w:p w14:paraId="3CB59BC0" w14:textId="77777777" w:rsidR="001E7CC6" w:rsidRPr="001E7CC6" w:rsidRDefault="001E7CC6" w:rsidP="001E7CC6">
            <w:pPr>
              <w:spacing w:after="0" w:line="240" w:lineRule="auto"/>
              <w:rPr>
                <w:rFonts w:ascii="Times New Roman" w:eastAsia="Batang" w:hAnsi="Times New Roman" w:cs="Times New Roman"/>
                <w:b/>
                <w:bCs/>
                <w:sz w:val="20"/>
                <w:szCs w:val="20"/>
                <w:lang w:val="en-GB" w:eastAsia="x-none"/>
              </w:rPr>
            </w:pPr>
            <w:r w:rsidRPr="001E7CC6">
              <w:rPr>
                <w:rFonts w:ascii="Times New Roman" w:eastAsia="Batang" w:hAnsi="Times New Roman" w:cs="Times New Roman"/>
                <w:b/>
                <w:bCs/>
                <w:sz w:val="20"/>
                <w:szCs w:val="20"/>
                <w:lang w:val="en-GB" w:eastAsia="x-none"/>
              </w:rPr>
              <w:t xml:space="preserve">Decision: </w:t>
            </w:r>
            <w:r w:rsidRPr="001E7CC6">
              <w:rPr>
                <w:rFonts w:ascii="Times" w:eastAsia="Batang" w:hAnsi="Times" w:cs="Times New Roman"/>
                <w:sz w:val="20"/>
                <w:szCs w:val="24"/>
              </w:rPr>
              <w:t>As per email decision posted on Mar. 5</w:t>
            </w:r>
            <w:r w:rsidRPr="001E7CC6">
              <w:rPr>
                <w:rFonts w:ascii="Times" w:eastAsia="Batang" w:hAnsi="Times" w:cs="Times New Roman"/>
                <w:sz w:val="20"/>
                <w:szCs w:val="24"/>
                <w:vertAlign w:val="superscript"/>
              </w:rPr>
              <w:t>th</w:t>
            </w:r>
            <w:r w:rsidRPr="001E7CC6">
              <w:rPr>
                <w:rFonts w:ascii="Times" w:eastAsia="Batang" w:hAnsi="Times" w:cs="Times New Roman"/>
                <w:sz w:val="20"/>
                <w:szCs w:val="24"/>
              </w:rPr>
              <w:t xml:space="preserve">, </w:t>
            </w:r>
            <w:r w:rsidRPr="001E7CC6">
              <w:rPr>
                <w:rFonts w:ascii="Times" w:eastAsia="Batang" w:hAnsi="Times" w:cs="Times New Roman"/>
                <w:sz w:val="20"/>
                <w:szCs w:val="24"/>
                <w:highlight w:val="green"/>
              </w:rPr>
              <w:t>TPs to TS 38.214 - Sec. 6.3.2 (on Type 2 CG FH and on inter-repetition FH) in R1-2001402 are endorsed</w:t>
            </w:r>
          </w:p>
          <w:p w14:paraId="1E24F1D0" w14:textId="77777777" w:rsidR="001E7CC6" w:rsidRPr="001E7CC6" w:rsidRDefault="001E7CC6" w:rsidP="001E7CC6">
            <w:pPr>
              <w:spacing w:after="0" w:line="240" w:lineRule="auto"/>
              <w:rPr>
                <w:rFonts w:ascii="Times New Roman" w:eastAsia="Batang" w:hAnsi="Times New Roman" w:cs="Times New Roman"/>
                <w:sz w:val="20"/>
                <w:szCs w:val="20"/>
                <w:lang w:eastAsia="x-none"/>
              </w:rPr>
            </w:pPr>
          </w:p>
          <w:p w14:paraId="0A5D82F8" w14:textId="77777777" w:rsidR="001E7CC6" w:rsidRPr="001E7CC6" w:rsidRDefault="001E7CC6" w:rsidP="001E7CC6">
            <w:pPr>
              <w:spacing w:after="0" w:line="240" w:lineRule="auto"/>
              <w:rPr>
                <w:rFonts w:ascii="Times New Roman" w:eastAsia="Batang" w:hAnsi="Times New Roman" w:cs="Times New Roman"/>
                <w:sz w:val="20"/>
                <w:szCs w:val="20"/>
                <w:lang w:eastAsia="x-none"/>
              </w:rPr>
            </w:pPr>
          </w:p>
          <w:p w14:paraId="407625BB" w14:textId="77777777" w:rsidR="001E7CC6" w:rsidRPr="001E7CC6" w:rsidRDefault="001E7CC6" w:rsidP="001E7CC6">
            <w:pPr>
              <w:spacing w:after="0" w:line="240" w:lineRule="auto"/>
              <w:rPr>
                <w:rFonts w:ascii="Times New Roman" w:eastAsia="Batang" w:hAnsi="Times New Roman" w:cs="Times New Roman"/>
                <w:sz w:val="20"/>
                <w:szCs w:val="20"/>
                <w:lang w:eastAsia="x-none"/>
              </w:rPr>
            </w:pPr>
            <w:r w:rsidRPr="001E7CC6">
              <w:rPr>
                <w:rFonts w:ascii="Times New Roman" w:eastAsia="Batang" w:hAnsi="Times New Roman" w:cs="Times New Roman"/>
                <w:sz w:val="20"/>
                <w:szCs w:val="20"/>
                <w:lang w:eastAsia="x-none"/>
              </w:rPr>
              <w:t>[100e-NR-L1enh_URLLC-PUSCH_Enh-03] – Sigen (Nokia)</w:t>
            </w:r>
          </w:p>
          <w:p w14:paraId="0F925546" w14:textId="77777777" w:rsidR="001E7CC6" w:rsidRPr="001E7CC6" w:rsidRDefault="001E7CC6" w:rsidP="001E7CC6">
            <w:pPr>
              <w:spacing w:after="0" w:line="240" w:lineRule="auto"/>
              <w:rPr>
                <w:rFonts w:ascii="Times New Roman" w:eastAsia="Batang" w:hAnsi="Times New Roman" w:cs="Times New Roman"/>
                <w:sz w:val="20"/>
                <w:szCs w:val="20"/>
                <w:lang w:eastAsia="x-none"/>
              </w:rPr>
            </w:pPr>
            <w:r w:rsidRPr="001E7CC6">
              <w:rPr>
                <w:rFonts w:ascii="Times New Roman" w:eastAsia="Batang" w:hAnsi="Times New Roman" w:cs="Times New Roman"/>
                <w:sz w:val="20"/>
                <w:szCs w:val="20"/>
                <w:lang w:eastAsia="x-none"/>
              </w:rPr>
              <w:t xml:space="preserve">Email discussion/approval on </w:t>
            </w:r>
            <w:r w:rsidRPr="001E7CC6">
              <w:rPr>
                <w:rFonts w:ascii="Times New Roman" w:eastAsia="Batang" w:hAnsi="Times New Roman" w:cs="Times New Roman"/>
                <w:sz w:val="20"/>
                <w:szCs w:val="20"/>
                <w:lang w:val="en-GB" w:eastAsia="x-none"/>
              </w:rPr>
              <w:t>remaining issues on interaction with DL/UL directions (referenced by sections 4.1/4.2.4/4.3 in the summary)</w:t>
            </w:r>
            <w:r w:rsidRPr="001E7CC6">
              <w:rPr>
                <w:rFonts w:ascii="Times New Roman" w:eastAsia="Batang" w:hAnsi="Times New Roman" w:cs="Times New Roman"/>
                <w:sz w:val="20"/>
                <w:szCs w:val="20"/>
                <w:lang w:eastAsia="x-none"/>
              </w:rPr>
              <w:t xml:space="preserve"> by 2/28; if there is a spec impact, endorsing the corresponding TP by 3/3</w:t>
            </w:r>
          </w:p>
          <w:p w14:paraId="7BDE05D7" w14:textId="77777777" w:rsidR="001E7CC6" w:rsidRPr="001E7CC6" w:rsidRDefault="001E7CC6" w:rsidP="001E7CC6">
            <w:pPr>
              <w:spacing w:after="0" w:line="240" w:lineRule="auto"/>
              <w:ind w:left="1440" w:hanging="1440"/>
              <w:rPr>
                <w:rFonts w:ascii="Times New Roman" w:eastAsia="Batang" w:hAnsi="Times New Roman" w:cs="Times New Roman"/>
                <w:b/>
                <w:bCs/>
                <w:sz w:val="20"/>
                <w:szCs w:val="20"/>
                <w:lang w:val="en-GB" w:eastAsia="x-none"/>
              </w:rPr>
            </w:pPr>
            <w:hyperlink r:id="rId16" w:history="1">
              <w:r w:rsidRPr="001E7CC6">
                <w:rPr>
                  <w:rFonts w:ascii="Times New Roman" w:eastAsia="Batang" w:hAnsi="Times New Roman" w:cs="Times New Roman"/>
                  <w:b/>
                  <w:bCs/>
                  <w:color w:val="0000FF"/>
                  <w:sz w:val="20"/>
                  <w:szCs w:val="20"/>
                  <w:u w:val="single"/>
                  <w:lang w:val="en-GB" w:eastAsia="x-none"/>
                </w:rPr>
                <w:t>R1-2001403</w:t>
              </w:r>
            </w:hyperlink>
            <w:r w:rsidRPr="001E7CC6">
              <w:rPr>
                <w:rFonts w:ascii="Times New Roman" w:eastAsia="Batang" w:hAnsi="Times New Roman" w:cs="Times New Roman"/>
                <w:b/>
                <w:bCs/>
                <w:sz w:val="20"/>
                <w:szCs w:val="20"/>
                <w:lang w:val="en-GB" w:eastAsia="x-none"/>
              </w:rPr>
              <w:tab/>
              <w:t>Summary of email discussion [100e-NR-L1enh_URLLC-PUSCH_Enh-03]</w:t>
            </w:r>
            <w:r w:rsidRPr="001E7CC6">
              <w:rPr>
                <w:rFonts w:ascii="Times New Roman" w:eastAsia="Batang" w:hAnsi="Times New Roman" w:cs="Times New Roman"/>
                <w:b/>
                <w:bCs/>
                <w:sz w:val="20"/>
                <w:szCs w:val="20"/>
                <w:lang w:val="en-GB" w:eastAsia="x-none"/>
              </w:rPr>
              <w:tab/>
              <w:t>Nokia</w:t>
            </w:r>
          </w:p>
          <w:p w14:paraId="0F92F7C7" w14:textId="77777777" w:rsidR="001E7CC6" w:rsidRPr="001E7CC6" w:rsidRDefault="001E7CC6" w:rsidP="001E7CC6">
            <w:pPr>
              <w:spacing w:after="0" w:line="240" w:lineRule="auto"/>
              <w:ind w:left="1440" w:hanging="1440"/>
              <w:rPr>
                <w:rFonts w:ascii="Times New Roman" w:eastAsia="Batang" w:hAnsi="Times New Roman" w:cs="Times New Roman"/>
                <w:b/>
                <w:bCs/>
                <w:sz w:val="20"/>
                <w:szCs w:val="20"/>
                <w:lang w:val="en-GB" w:eastAsia="x-none"/>
              </w:rPr>
            </w:pPr>
            <w:r w:rsidRPr="001E7CC6">
              <w:rPr>
                <w:rFonts w:ascii="Times New Roman" w:eastAsia="Batang" w:hAnsi="Times New Roman" w:cs="Times New Roman"/>
                <w:b/>
                <w:bCs/>
                <w:sz w:val="20"/>
                <w:szCs w:val="20"/>
                <w:lang w:val="en-GB" w:eastAsia="x-none"/>
              </w:rPr>
              <w:t xml:space="preserve">Decision: </w:t>
            </w:r>
            <w:r w:rsidRPr="001E7CC6">
              <w:rPr>
                <w:rFonts w:ascii="Times" w:eastAsia="Batang" w:hAnsi="Times" w:cs="Times New Roman"/>
                <w:sz w:val="20"/>
                <w:szCs w:val="24"/>
              </w:rPr>
              <w:t>As per email decision posted on Mar. 3</w:t>
            </w:r>
            <w:r w:rsidRPr="001E7CC6">
              <w:rPr>
                <w:rFonts w:ascii="Times" w:eastAsia="Batang" w:hAnsi="Times" w:cs="Times New Roman"/>
                <w:sz w:val="20"/>
                <w:szCs w:val="24"/>
                <w:vertAlign w:val="superscript"/>
              </w:rPr>
              <w:t>rd</w:t>
            </w:r>
            <w:r w:rsidRPr="001E7CC6">
              <w:rPr>
                <w:rFonts w:ascii="Times" w:eastAsia="Batang" w:hAnsi="Times" w:cs="Times New Roman"/>
                <w:sz w:val="20"/>
                <w:szCs w:val="24"/>
              </w:rPr>
              <w:t>,</w:t>
            </w:r>
          </w:p>
          <w:p w14:paraId="14384BB6" w14:textId="77777777" w:rsidR="001E7CC6" w:rsidRPr="001E7CC6" w:rsidRDefault="001E7CC6" w:rsidP="001E7CC6">
            <w:pPr>
              <w:spacing w:after="0" w:line="240" w:lineRule="auto"/>
              <w:rPr>
                <w:rFonts w:ascii="Times New Roman" w:eastAsia="Batang" w:hAnsi="Times New Roman" w:cs="Times New Roman"/>
                <w:sz w:val="20"/>
                <w:szCs w:val="20"/>
                <w:highlight w:val="green"/>
                <w:lang w:eastAsia="x-none"/>
              </w:rPr>
            </w:pPr>
            <w:r w:rsidRPr="001E7CC6">
              <w:rPr>
                <w:rFonts w:ascii="Times New Roman" w:eastAsia="Batang" w:hAnsi="Times New Roman" w:cs="Times New Roman"/>
                <w:sz w:val="20"/>
                <w:szCs w:val="20"/>
                <w:highlight w:val="green"/>
                <w:lang w:eastAsia="x-none"/>
              </w:rPr>
              <w:t>Agreements:</w:t>
            </w:r>
          </w:p>
          <w:p w14:paraId="4EBD445B" w14:textId="77777777" w:rsidR="001E7CC6" w:rsidRPr="001E7CC6" w:rsidRDefault="001E7CC6" w:rsidP="00A93546">
            <w:pPr>
              <w:numPr>
                <w:ilvl w:val="0"/>
                <w:numId w:val="16"/>
              </w:numPr>
              <w:spacing w:after="0" w:line="240" w:lineRule="auto"/>
              <w:rPr>
                <w:rFonts w:ascii="Times New Roman" w:eastAsia="Batang" w:hAnsi="Times New Roman" w:cs="Times New Roman"/>
                <w:sz w:val="20"/>
                <w:szCs w:val="20"/>
                <w:lang w:val="en-GB"/>
              </w:rPr>
            </w:pPr>
            <w:r w:rsidRPr="001E7CC6">
              <w:rPr>
                <w:rFonts w:ascii="Times New Roman" w:eastAsia="Batang" w:hAnsi="Times New Roman" w:cs="Times New Roman"/>
                <w:sz w:val="20"/>
                <w:szCs w:val="20"/>
                <w:lang w:val="en-GB"/>
              </w:rPr>
              <w:t>The semi-static and dynamic indication of invalid symbols (related to </w:t>
            </w:r>
            <w:proofErr w:type="spellStart"/>
            <w:r w:rsidRPr="001E7CC6">
              <w:rPr>
                <w:rFonts w:ascii="Times New Roman" w:eastAsia="Batang" w:hAnsi="Times New Roman" w:cs="Times New Roman"/>
                <w:sz w:val="20"/>
                <w:szCs w:val="20"/>
                <w:lang w:val="en-GB"/>
              </w:rPr>
              <w:t>InvalidSymbolPattern</w:t>
            </w:r>
            <w:proofErr w:type="spellEnd"/>
            <w:r w:rsidRPr="001E7CC6">
              <w:rPr>
                <w:rFonts w:ascii="Times New Roman" w:eastAsia="Batang" w:hAnsi="Times New Roman" w:cs="Times New Roman"/>
                <w:sz w:val="20"/>
                <w:szCs w:val="20"/>
                <w:lang w:val="en-GB"/>
              </w:rPr>
              <w:t>) for DG PUSCH repetition Type B in case dynamic SFI is not configured follows the same behaviour as for DG PUSCH repetition Type B in case dynamic SFI is configured.</w:t>
            </w:r>
          </w:p>
          <w:p w14:paraId="4DF43C96" w14:textId="77777777" w:rsidR="001E7CC6" w:rsidRPr="001E7CC6" w:rsidRDefault="001E7CC6" w:rsidP="00A93546">
            <w:pPr>
              <w:numPr>
                <w:ilvl w:val="0"/>
                <w:numId w:val="16"/>
              </w:numPr>
              <w:spacing w:after="0" w:line="240" w:lineRule="auto"/>
              <w:rPr>
                <w:rFonts w:ascii="Times New Roman" w:eastAsia="Batang" w:hAnsi="Times New Roman" w:cs="Times New Roman"/>
                <w:sz w:val="20"/>
                <w:szCs w:val="20"/>
                <w:lang w:val="en-GB"/>
              </w:rPr>
            </w:pPr>
            <w:r w:rsidRPr="001E7CC6">
              <w:rPr>
                <w:rFonts w:ascii="Times New Roman" w:eastAsia="Batang" w:hAnsi="Times New Roman" w:cs="Times New Roman"/>
                <w:sz w:val="20"/>
                <w:szCs w:val="20"/>
                <w:lang w:val="en-GB"/>
              </w:rPr>
              <w:t>For Type 1 CG PUSCH with repetition Type B, regardless of whether dynamic SFI is configured or not, if </w:t>
            </w:r>
            <w:proofErr w:type="spellStart"/>
            <w:r w:rsidRPr="001E7CC6">
              <w:rPr>
                <w:rFonts w:ascii="Times New Roman" w:eastAsia="Batang" w:hAnsi="Times New Roman" w:cs="Times New Roman"/>
                <w:sz w:val="20"/>
                <w:szCs w:val="20"/>
                <w:lang w:val="en-GB"/>
              </w:rPr>
              <w:t>InvalidSymbolPattern</w:t>
            </w:r>
            <w:proofErr w:type="spellEnd"/>
            <w:r w:rsidRPr="001E7CC6">
              <w:rPr>
                <w:rFonts w:ascii="Times New Roman" w:eastAsia="Batang" w:hAnsi="Times New Roman" w:cs="Times New Roman"/>
                <w:sz w:val="20"/>
                <w:szCs w:val="20"/>
                <w:lang w:val="en-GB"/>
              </w:rPr>
              <w:t> is configured, the configured pattern is applied (that is, segmentation occurs around semi-static DL symbols and invalid symbols indicated by </w:t>
            </w:r>
            <w:proofErr w:type="spellStart"/>
            <w:r w:rsidRPr="001E7CC6">
              <w:rPr>
                <w:rFonts w:ascii="Times New Roman" w:eastAsia="Batang" w:hAnsi="Times New Roman" w:cs="Times New Roman"/>
                <w:sz w:val="20"/>
                <w:szCs w:val="20"/>
                <w:lang w:val="en-GB"/>
              </w:rPr>
              <w:t>InvalidSymbolPattern</w:t>
            </w:r>
            <w:proofErr w:type="spellEnd"/>
            <w:r w:rsidRPr="001E7CC6">
              <w:rPr>
                <w:rFonts w:ascii="Times New Roman" w:eastAsia="Batang" w:hAnsi="Times New Roman" w:cs="Times New Roman"/>
                <w:sz w:val="20"/>
                <w:szCs w:val="20"/>
                <w:lang w:val="en-GB"/>
              </w:rPr>
              <w:t>).</w:t>
            </w:r>
          </w:p>
          <w:p w14:paraId="2DC5250E" w14:textId="77777777" w:rsidR="001E7CC6" w:rsidRPr="001E7CC6" w:rsidRDefault="001E7CC6" w:rsidP="00A93546">
            <w:pPr>
              <w:numPr>
                <w:ilvl w:val="0"/>
                <w:numId w:val="16"/>
              </w:numPr>
              <w:spacing w:after="0" w:line="240" w:lineRule="auto"/>
              <w:rPr>
                <w:rFonts w:ascii="Times New Roman" w:eastAsia="Batang" w:hAnsi="Times New Roman" w:cs="Times New Roman"/>
                <w:sz w:val="20"/>
                <w:szCs w:val="20"/>
                <w:lang w:val="en-GB"/>
              </w:rPr>
            </w:pPr>
            <w:r w:rsidRPr="001E7CC6">
              <w:rPr>
                <w:rFonts w:ascii="Times New Roman" w:eastAsia="Batang" w:hAnsi="Times New Roman" w:cs="Times New Roman"/>
                <w:sz w:val="20"/>
                <w:szCs w:val="20"/>
                <w:lang w:val="en-GB"/>
              </w:rPr>
              <w:t xml:space="preserve">For the first Type 2 CG PUSCH with repetition Type B (including all repetitions) after activation, regardless of whether dynamic SFI is configured or not, if </w:t>
            </w:r>
            <w:proofErr w:type="spellStart"/>
            <w:r w:rsidRPr="001E7CC6">
              <w:rPr>
                <w:rFonts w:ascii="Times New Roman" w:eastAsia="Batang" w:hAnsi="Times New Roman" w:cs="Times New Roman"/>
                <w:sz w:val="20"/>
                <w:szCs w:val="20"/>
                <w:lang w:val="en-GB"/>
              </w:rPr>
              <w:t>InvalidSymbolPattern</w:t>
            </w:r>
            <w:proofErr w:type="spellEnd"/>
            <w:r w:rsidRPr="001E7CC6">
              <w:rPr>
                <w:rFonts w:ascii="Times New Roman" w:eastAsia="Batang" w:hAnsi="Times New Roman" w:cs="Times New Roman"/>
                <w:sz w:val="20"/>
                <w:szCs w:val="20"/>
                <w:lang w:val="en-GB"/>
              </w:rPr>
              <w:t xml:space="preserve"> is configured, whether the configured pattern is applied follows the same procedure as specified for DG PUSCH according to the activation DCI.</w:t>
            </w:r>
          </w:p>
          <w:p w14:paraId="7F2B4666" w14:textId="77777777" w:rsidR="001E7CC6" w:rsidRPr="001E7CC6" w:rsidRDefault="001E7CC6" w:rsidP="00A93546">
            <w:pPr>
              <w:numPr>
                <w:ilvl w:val="0"/>
                <w:numId w:val="16"/>
              </w:numPr>
              <w:spacing w:after="0" w:line="240" w:lineRule="auto"/>
              <w:rPr>
                <w:rFonts w:ascii="Times New Roman" w:eastAsia="Batang" w:hAnsi="Times New Roman" w:cs="Times New Roman"/>
                <w:sz w:val="20"/>
                <w:szCs w:val="20"/>
                <w:lang w:val="en-GB"/>
              </w:rPr>
            </w:pPr>
            <w:r w:rsidRPr="001E7CC6">
              <w:rPr>
                <w:rFonts w:ascii="Times New Roman" w:eastAsia="Batang" w:hAnsi="Times New Roman" w:cs="Times New Roman"/>
                <w:sz w:val="20"/>
                <w:szCs w:val="20"/>
                <w:lang w:val="en-GB"/>
              </w:rPr>
              <w:t>For Type 2 CG PUSCH with repetition Type B (excluding the first Type 2 CG PUSCH, with all repetitions, after activation), regardless of whether dynamic SFI is configured or not, if </w:t>
            </w:r>
            <w:proofErr w:type="spellStart"/>
            <w:r w:rsidRPr="001E7CC6">
              <w:rPr>
                <w:rFonts w:ascii="Times New Roman" w:eastAsia="Batang" w:hAnsi="Times New Roman" w:cs="Times New Roman"/>
                <w:sz w:val="20"/>
                <w:szCs w:val="20"/>
                <w:lang w:val="en-GB"/>
              </w:rPr>
              <w:t>InvalidSymbolPattern</w:t>
            </w:r>
            <w:proofErr w:type="spellEnd"/>
            <w:r w:rsidRPr="001E7CC6">
              <w:rPr>
                <w:rFonts w:ascii="Times New Roman" w:eastAsia="Batang" w:hAnsi="Times New Roman" w:cs="Times New Roman"/>
                <w:sz w:val="20"/>
                <w:szCs w:val="20"/>
                <w:lang w:val="en-GB"/>
              </w:rPr>
              <w:t xml:space="preserve"> is configured, whether the configured pattern is applied follows the activation DCI. </w:t>
            </w:r>
          </w:p>
          <w:p w14:paraId="3A38BFB9" w14:textId="77777777" w:rsidR="001E7CC6" w:rsidRPr="001E7CC6" w:rsidRDefault="001E7CC6" w:rsidP="001E7CC6">
            <w:pPr>
              <w:spacing w:after="0" w:line="240" w:lineRule="auto"/>
              <w:rPr>
                <w:rFonts w:ascii="Times New Roman" w:eastAsia="Batang" w:hAnsi="Times New Roman" w:cs="Times New Roman"/>
                <w:sz w:val="20"/>
                <w:szCs w:val="20"/>
                <w:lang w:val="en-GB" w:eastAsia="x-none"/>
              </w:rPr>
            </w:pPr>
          </w:p>
          <w:p w14:paraId="2E200209" w14:textId="77777777" w:rsidR="001E7CC6" w:rsidRPr="001E7CC6" w:rsidRDefault="001E7CC6" w:rsidP="001E7CC6">
            <w:pPr>
              <w:spacing w:after="0" w:line="240" w:lineRule="auto"/>
              <w:rPr>
                <w:rFonts w:ascii="Times New Roman" w:eastAsia="Batang" w:hAnsi="Times New Roman" w:cs="Times New Roman"/>
                <w:sz w:val="20"/>
                <w:szCs w:val="20"/>
                <w:highlight w:val="green"/>
                <w:lang w:eastAsia="x-none"/>
              </w:rPr>
            </w:pPr>
            <w:r w:rsidRPr="001E7CC6">
              <w:rPr>
                <w:rFonts w:ascii="Times New Roman" w:eastAsia="Batang" w:hAnsi="Times New Roman" w:cs="Times New Roman"/>
                <w:sz w:val="20"/>
                <w:szCs w:val="20"/>
                <w:highlight w:val="green"/>
                <w:lang w:eastAsia="x-none"/>
              </w:rPr>
              <w:t>Agreements:</w:t>
            </w:r>
          </w:p>
          <w:p w14:paraId="1CFAE757" w14:textId="77777777" w:rsidR="001E7CC6" w:rsidRPr="001E7CC6" w:rsidRDefault="001E7CC6" w:rsidP="00A93546">
            <w:pPr>
              <w:numPr>
                <w:ilvl w:val="0"/>
                <w:numId w:val="17"/>
              </w:numPr>
              <w:spacing w:after="0" w:line="240" w:lineRule="auto"/>
              <w:rPr>
                <w:rFonts w:ascii="Times New Roman" w:eastAsia="Batang" w:hAnsi="Times New Roman" w:cs="Times New Roman"/>
                <w:sz w:val="20"/>
                <w:szCs w:val="20"/>
                <w:lang w:val="en-GB"/>
              </w:rPr>
            </w:pPr>
            <w:r w:rsidRPr="001E7CC6">
              <w:rPr>
                <w:rFonts w:ascii="Times New Roman" w:eastAsia="Batang" w:hAnsi="Times New Roman" w:cs="Times New Roman"/>
                <w:sz w:val="20"/>
                <w:szCs w:val="20"/>
                <w:lang w:val="en-GB"/>
              </w:rPr>
              <w:t>For PUSCH repetition Type B, a UE is not expected to be indicated with an antenna port configuration that is invalid for the duration of any actual repetition.</w:t>
            </w:r>
          </w:p>
          <w:p w14:paraId="6089C6CD" w14:textId="77777777" w:rsidR="001E7CC6" w:rsidRPr="001E7CC6" w:rsidRDefault="001E7CC6" w:rsidP="00A93546">
            <w:pPr>
              <w:numPr>
                <w:ilvl w:val="0"/>
                <w:numId w:val="17"/>
              </w:numPr>
              <w:spacing w:after="0" w:line="240" w:lineRule="auto"/>
              <w:rPr>
                <w:rFonts w:ascii="Times New Roman" w:eastAsia="Batang" w:hAnsi="Times New Roman" w:cs="Times New Roman"/>
                <w:sz w:val="20"/>
                <w:szCs w:val="20"/>
                <w:lang w:val="en-GB"/>
              </w:rPr>
            </w:pPr>
            <w:r w:rsidRPr="001E7CC6">
              <w:rPr>
                <w:rFonts w:ascii="Times New Roman" w:eastAsia="Batang" w:hAnsi="Times New Roman" w:cs="Times New Roman"/>
                <w:sz w:val="20"/>
                <w:szCs w:val="20"/>
                <w:lang w:val="en-GB"/>
              </w:rPr>
              <w:t>For PUSCH with repetition Type B, an actual repetition with a single symbol is not transmitted.</w:t>
            </w:r>
          </w:p>
          <w:p w14:paraId="209C8A48" w14:textId="77777777" w:rsidR="001E7CC6" w:rsidRPr="001E7CC6" w:rsidRDefault="001E7CC6" w:rsidP="001E7CC6">
            <w:pPr>
              <w:spacing w:after="0" w:line="240" w:lineRule="auto"/>
              <w:rPr>
                <w:rFonts w:ascii="Times New Roman" w:eastAsia="Batang" w:hAnsi="Times New Roman" w:cs="Times New Roman"/>
                <w:sz w:val="20"/>
                <w:szCs w:val="20"/>
                <w:lang w:val="en-GB" w:eastAsia="x-none"/>
              </w:rPr>
            </w:pPr>
          </w:p>
          <w:p w14:paraId="30719D89" w14:textId="77777777" w:rsidR="001E7CC6" w:rsidRPr="001E7CC6" w:rsidRDefault="001E7CC6" w:rsidP="001E7CC6">
            <w:pPr>
              <w:spacing w:after="0" w:line="240" w:lineRule="auto"/>
              <w:rPr>
                <w:rFonts w:ascii="Times New Roman" w:eastAsia="Batang" w:hAnsi="Times New Roman" w:cs="Times New Roman"/>
                <w:sz w:val="20"/>
                <w:szCs w:val="20"/>
                <w:lang w:eastAsia="x-none"/>
              </w:rPr>
            </w:pPr>
          </w:p>
          <w:p w14:paraId="1AC2B732" w14:textId="5EB46499" w:rsidR="001E7CC6" w:rsidRPr="001E7CC6" w:rsidRDefault="001E7CC6" w:rsidP="001E7CC6">
            <w:pPr>
              <w:spacing w:after="0" w:line="240" w:lineRule="auto"/>
              <w:rPr>
                <w:rFonts w:ascii="Times New Roman" w:eastAsia="Batang" w:hAnsi="Times New Roman" w:cs="Times New Roman"/>
                <w:b/>
                <w:bCs/>
                <w:sz w:val="20"/>
                <w:szCs w:val="20"/>
                <w:lang w:val="en-GB" w:eastAsia="x-none"/>
              </w:rPr>
            </w:pPr>
            <w:r w:rsidRPr="001E7CC6">
              <w:rPr>
                <w:rFonts w:ascii="Times New Roman" w:eastAsia="Batang" w:hAnsi="Times New Roman" w:cs="Times New Roman"/>
                <w:b/>
                <w:bCs/>
                <w:sz w:val="20"/>
                <w:szCs w:val="20"/>
                <w:lang w:val="en-GB" w:eastAsia="x-none"/>
              </w:rPr>
              <w:t xml:space="preserve">Decision: </w:t>
            </w:r>
            <w:r w:rsidRPr="001E7CC6">
              <w:rPr>
                <w:rFonts w:ascii="Times" w:eastAsia="Batang" w:hAnsi="Times" w:cs="Times New Roman"/>
                <w:sz w:val="20"/>
                <w:szCs w:val="24"/>
              </w:rPr>
              <w:t>As per email decision posted on Mar. 6</w:t>
            </w:r>
            <w:r w:rsidRPr="001E7CC6">
              <w:rPr>
                <w:rFonts w:ascii="Times" w:eastAsia="Batang" w:hAnsi="Times" w:cs="Times New Roman"/>
                <w:sz w:val="20"/>
                <w:szCs w:val="24"/>
                <w:vertAlign w:val="superscript"/>
              </w:rPr>
              <w:t>th</w:t>
            </w:r>
            <w:r w:rsidRPr="001E7CC6">
              <w:rPr>
                <w:rFonts w:ascii="Times" w:eastAsia="Batang" w:hAnsi="Times" w:cs="Times New Roman"/>
                <w:sz w:val="20"/>
                <w:szCs w:val="24"/>
              </w:rPr>
              <w:t xml:space="preserve">, </w:t>
            </w:r>
            <w:r w:rsidRPr="001E7CC6">
              <w:rPr>
                <w:rFonts w:ascii="Times" w:eastAsia="Batang" w:hAnsi="Times" w:cs="Times New Roman"/>
                <w:sz w:val="20"/>
                <w:szCs w:val="24"/>
                <w:highlight w:val="green"/>
              </w:rPr>
              <w:t xml:space="preserve">TPs to TS 38.214 - 6.1.2.1 (related to </w:t>
            </w:r>
            <w:proofErr w:type="spellStart"/>
            <w:r w:rsidRPr="001E7CC6">
              <w:rPr>
                <w:rFonts w:ascii="Times" w:eastAsia="Batang" w:hAnsi="Times" w:cs="Times New Roman"/>
                <w:i/>
                <w:iCs/>
                <w:sz w:val="20"/>
                <w:szCs w:val="24"/>
                <w:highlight w:val="green"/>
              </w:rPr>
              <w:t>InvalidSymbolPattern</w:t>
            </w:r>
            <w:proofErr w:type="spellEnd"/>
            <w:r w:rsidRPr="001E7CC6">
              <w:rPr>
                <w:rFonts w:ascii="Times" w:eastAsia="Batang" w:hAnsi="Times" w:cs="Times New Roman"/>
                <w:sz w:val="20"/>
                <w:szCs w:val="24"/>
                <w:highlight w:val="green"/>
              </w:rPr>
              <w:t xml:space="preserve"> and a single-symbol repetition) and 6.2.2 TP (on antenna port/DMRS configuration) in R1-2001403 are endorsed</w:t>
            </w:r>
          </w:p>
        </w:tc>
      </w:tr>
    </w:tbl>
    <w:p w14:paraId="57E77B80" w14:textId="77777777" w:rsidR="001E7CC6" w:rsidRDefault="001E7CC6" w:rsidP="00875BD1">
      <w:pPr>
        <w:jc w:val="both"/>
        <w:rPr>
          <w:rFonts w:ascii="Times New Roman" w:hAnsi="Times New Roman" w:cs="Times New Roman"/>
        </w:rPr>
      </w:pPr>
    </w:p>
    <w:p w14:paraId="0FF30B17" w14:textId="6F36F506" w:rsidR="00031DCF" w:rsidRDefault="00031DCF" w:rsidP="00875BD1">
      <w:pPr>
        <w:jc w:val="both"/>
        <w:rPr>
          <w:rFonts w:ascii="Times New Roman" w:hAnsi="Times New Roman" w:cs="Times New Roman"/>
        </w:rPr>
      </w:pPr>
      <w:r>
        <w:rPr>
          <w:rFonts w:ascii="Times New Roman" w:hAnsi="Times New Roman" w:cs="Times New Roman"/>
        </w:rPr>
        <w:t>Agreements from RAN1#99:</w:t>
      </w:r>
    </w:p>
    <w:tbl>
      <w:tblPr>
        <w:tblStyle w:val="TableGrid"/>
        <w:tblW w:w="0" w:type="auto"/>
        <w:tblLook w:val="04A0" w:firstRow="1" w:lastRow="0" w:firstColumn="1" w:lastColumn="0" w:noHBand="0" w:noVBand="1"/>
      </w:tblPr>
      <w:tblGrid>
        <w:gridCol w:w="9629"/>
      </w:tblGrid>
      <w:tr w:rsidR="00031DCF" w14:paraId="0A6EF014" w14:textId="77777777" w:rsidTr="00031DCF">
        <w:tc>
          <w:tcPr>
            <w:tcW w:w="9629" w:type="dxa"/>
          </w:tcPr>
          <w:p w14:paraId="3B20416E" w14:textId="77777777" w:rsidR="00A93546" w:rsidRPr="00A93546" w:rsidRDefault="00A93546" w:rsidP="00A93546">
            <w:pPr>
              <w:spacing w:after="0" w:line="240" w:lineRule="auto"/>
              <w:rPr>
                <w:rFonts w:ascii="Times" w:eastAsia="Batang" w:hAnsi="Times" w:cs="Times New Roman"/>
                <w:sz w:val="20"/>
                <w:szCs w:val="24"/>
                <w:lang w:val="en-GB" w:eastAsia="x-none"/>
              </w:rPr>
            </w:pPr>
            <w:hyperlink r:id="rId17" w:history="1">
              <w:r w:rsidRPr="00A93546">
                <w:rPr>
                  <w:rFonts w:ascii="Times" w:eastAsia="Batang" w:hAnsi="Times" w:cs="Times New Roman"/>
                  <w:b/>
                  <w:bCs/>
                  <w:color w:val="0000FF"/>
                  <w:sz w:val="20"/>
                  <w:szCs w:val="24"/>
                  <w:u w:val="single"/>
                  <w:lang w:val="en-GB" w:eastAsia="x-none"/>
                </w:rPr>
                <w:t>R1-1913242</w:t>
              </w:r>
            </w:hyperlink>
            <w:r w:rsidRPr="00A93546">
              <w:rPr>
                <w:rFonts w:ascii="Times" w:eastAsia="Batang" w:hAnsi="Times" w:cs="Times New Roman"/>
                <w:sz w:val="20"/>
                <w:szCs w:val="24"/>
                <w:lang w:val="en-GB" w:eastAsia="x-none"/>
              </w:rPr>
              <w:tab/>
              <w:t xml:space="preserve">Summary #1 of PUSCH enhancements for NR </w:t>
            </w:r>
            <w:proofErr w:type="spellStart"/>
            <w:r w:rsidRPr="00A93546">
              <w:rPr>
                <w:rFonts w:ascii="Times" w:eastAsia="Batang" w:hAnsi="Times" w:cs="Times New Roman"/>
                <w:sz w:val="20"/>
                <w:szCs w:val="24"/>
                <w:lang w:val="en-GB" w:eastAsia="x-none"/>
              </w:rPr>
              <w:t>eURLLC</w:t>
            </w:r>
            <w:proofErr w:type="spellEnd"/>
            <w:r w:rsidRPr="00A93546">
              <w:rPr>
                <w:rFonts w:ascii="Times" w:eastAsia="Batang" w:hAnsi="Times" w:cs="Times New Roman"/>
                <w:sz w:val="20"/>
                <w:szCs w:val="24"/>
                <w:lang w:val="en-GB" w:eastAsia="x-none"/>
              </w:rPr>
              <w:t xml:space="preserve"> (AI 7.2.6.3)</w:t>
            </w:r>
            <w:r w:rsidRPr="00A93546">
              <w:rPr>
                <w:rFonts w:ascii="Times" w:eastAsia="Batang" w:hAnsi="Times" w:cs="Times New Roman"/>
                <w:sz w:val="20"/>
                <w:szCs w:val="24"/>
                <w:lang w:val="en-GB" w:eastAsia="x-none"/>
              </w:rPr>
              <w:tab/>
              <w:t>Nokia</w:t>
            </w:r>
          </w:p>
          <w:p w14:paraId="5F7AE191" w14:textId="77777777" w:rsidR="00A93546" w:rsidRPr="00A93546" w:rsidRDefault="00A93546" w:rsidP="00A93546">
            <w:pPr>
              <w:spacing w:after="0" w:line="240" w:lineRule="auto"/>
              <w:rPr>
                <w:rFonts w:ascii="Times" w:eastAsia="Batang" w:hAnsi="Times" w:cs="Times New Roman"/>
                <w:sz w:val="20"/>
                <w:szCs w:val="20"/>
                <w:lang w:val="en-GB" w:eastAsia="x-none"/>
              </w:rPr>
            </w:pPr>
            <w:r w:rsidRPr="00A93546">
              <w:rPr>
                <w:rFonts w:ascii="Times" w:eastAsia="Batang" w:hAnsi="Times" w:cs="Times New Roman"/>
                <w:sz w:val="20"/>
                <w:szCs w:val="20"/>
                <w:highlight w:val="green"/>
                <w:lang w:val="en-GB" w:eastAsia="x-none"/>
              </w:rPr>
              <w:t>Agreements</w:t>
            </w:r>
            <w:r w:rsidRPr="00A93546">
              <w:rPr>
                <w:rFonts w:ascii="Times" w:eastAsia="Batang" w:hAnsi="Times" w:cs="Times New Roman"/>
                <w:sz w:val="20"/>
                <w:szCs w:val="20"/>
                <w:lang w:val="en-GB" w:eastAsia="x-none"/>
              </w:rPr>
              <w:t>:</w:t>
            </w:r>
          </w:p>
          <w:p w14:paraId="082C51E5" w14:textId="77777777" w:rsidR="00A93546" w:rsidRPr="00A93546" w:rsidRDefault="00A93546" w:rsidP="00A93546">
            <w:pPr>
              <w:numPr>
                <w:ilvl w:val="0"/>
                <w:numId w:val="25"/>
              </w:numPr>
              <w:spacing w:after="0" w:line="240" w:lineRule="auto"/>
              <w:rPr>
                <w:rFonts w:ascii="Times" w:eastAsia="Batang" w:hAnsi="Times" w:cs="Times New Roman"/>
                <w:sz w:val="20"/>
                <w:szCs w:val="20"/>
                <w:lang w:val="en-GB"/>
              </w:rPr>
            </w:pPr>
            <w:r w:rsidRPr="00A93546">
              <w:rPr>
                <w:rFonts w:ascii="Times" w:eastAsia="Batang" w:hAnsi="Times" w:cs="Times New Roman"/>
                <w:sz w:val="20"/>
                <w:szCs w:val="20"/>
                <w:lang w:val="en-GB"/>
              </w:rPr>
              <w:t>For the initial Type 2 CG PUSCH transmission, the TDRA table follows the activating DCI.</w:t>
            </w:r>
          </w:p>
          <w:p w14:paraId="274E65FB" w14:textId="77777777" w:rsidR="00A93546" w:rsidRPr="00A93546" w:rsidRDefault="00A93546" w:rsidP="00A93546">
            <w:pPr>
              <w:numPr>
                <w:ilvl w:val="0"/>
                <w:numId w:val="25"/>
              </w:numPr>
              <w:spacing w:after="0" w:line="240" w:lineRule="auto"/>
              <w:rPr>
                <w:rFonts w:ascii="Times" w:eastAsia="Batang" w:hAnsi="Times" w:cs="Times New Roman"/>
                <w:sz w:val="20"/>
                <w:szCs w:val="20"/>
                <w:lang w:val="en-GB"/>
              </w:rPr>
            </w:pPr>
            <w:r w:rsidRPr="00A93546">
              <w:rPr>
                <w:rFonts w:ascii="Times" w:eastAsia="Batang" w:hAnsi="Times" w:cs="Times New Roman"/>
                <w:sz w:val="20"/>
                <w:szCs w:val="20"/>
                <w:lang w:val="en-GB"/>
              </w:rPr>
              <w:t xml:space="preserve">For the initial Type 2 CG PUSCH transmission with PUSCH repetition type A or B, the number of repetitions is provided by the activating DCI via </w:t>
            </w:r>
            <w:proofErr w:type="spellStart"/>
            <w:r w:rsidRPr="00A93546">
              <w:rPr>
                <w:rFonts w:ascii="Times" w:eastAsia="Batang" w:hAnsi="Times" w:cs="Times New Roman"/>
                <w:i/>
                <w:sz w:val="20"/>
                <w:szCs w:val="20"/>
                <w:lang w:val="en-GB"/>
              </w:rPr>
              <w:t>numberofrepetitions</w:t>
            </w:r>
            <w:proofErr w:type="spellEnd"/>
            <w:r w:rsidRPr="00A93546">
              <w:rPr>
                <w:rFonts w:ascii="Times" w:eastAsia="Batang" w:hAnsi="Times" w:cs="Times New Roman"/>
                <w:sz w:val="20"/>
                <w:szCs w:val="20"/>
                <w:lang w:val="en-GB"/>
              </w:rPr>
              <w:t xml:space="preserve"> if it is present in the corresponding TDRA table; otherwise, the number of repetitions is provided by </w:t>
            </w:r>
            <w:proofErr w:type="spellStart"/>
            <w:r w:rsidRPr="00A93546">
              <w:rPr>
                <w:rFonts w:ascii="Times" w:eastAsia="Batang" w:hAnsi="Times" w:cs="Times New Roman"/>
                <w:i/>
                <w:sz w:val="20"/>
                <w:szCs w:val="20"/>
                <w:lang w:val="en-GB"/>
              </w:rPr>
              <w:t>repK</w:t>
            </w:r>
            <w:proofErr w:type="spellEnd"/>
            <w:r w:rsidRPr="00A93546">
              <w:rPr>
                <w:rFonts w:ascii="Times" w:eastAsia="Batang" w:hAnsi="Times" w:cs="Times New Roman"/>
                <w:sz w:val="20"/>
                <w:szCs w:val="20"/>
                <w:lang w:val="en-GB"/>
              </w:rPr>
              <w:t>.</w:t>
            </w:r>
          </w:p>
          <w:p w14:paraId="05AB12F9" w14:textId="77777777" w:rsidR="00A93546" w:rsidRPr="00A93546" w:rsidRDefault="00A93546" w:rsidP="00A93546">
            <w:pPr>
              <w:spacing w:after="0" w:line="240" w:lineRule="auto"/>
              <w:rPr>
                <w:rFonts w:ascii="Times" w:eastAsia="Batang" w:hAnsi="Times" w:cs="Times New Roman"/>
                <w:sz w:val="20"/>
                <w:szCs w:val="20"/>
                <w:lang w:val="en-GB" w:eastAsia="x-none"/>
              </w:rPr>
            </w:pPr>
            <w:r w:rsidRPr="00A93546">
              <w:rPr>
                <w:rFonts w:ascii="Times" w:eastAsia="Batang" w:hAnsi="Times" w:cs="Times New Roman"/>
                <w:sz w:val="20"/>
                <w:szCs w:val="20"/>
                <w:highlight w:val="green"/>
                <w:lang w:val="en-GB" w:eastAsia="x-none"/>
              </w:rPr>
              <w:t>Agreements</w:t>
            </w:r>
            <w:r w:rsidRPr="00A93546">
              <w:rPr>
                <w:rFonts w:ascii="Times" w:eastAsia="Batang" w:hAnsi="Times" w:cs="Times New Roman"/>
                <w:sz w:val="20"/>
                <w:szCs w:val="20"/>
                <w:lang w:val="en-GB" w:eastAsia="x-none"/>
              </w:rPr>
              <w:t>:</w:t>
            </w:r>
          </w:p>
          <w:p w14:paraId="0F038432" w14:textId="77777777" w:rsidR="00A93546" w:rsidRPr="00A93546" w:rsidRDefault="00A93546" w:rsidP="00A93546">
            <w:pPr>
              <w:numPr>
                <w:ilvl w:val="0"/>
                <w:numId w:val="26"/>
              </w:numPr>
              <w:spacing w:after="0" w:line="240" w:lineRule="auto"/>
              <w:rPr>
                <w:rFonts w:ascii="Times" w:eastAsia="Batang" w:hAnsi="Times" w:cs="Times New Roman"/>
                <w:sz w:val="20"/>
                <w:szCs w:val="20"/>
                <w:lang w:val="en-GB"/>
              </w:rPr>
            </w:pPr>
            <w:r w:rsidRPr="00A93546">
              <w:rPr>
                <w:rFonts w:ascii="Times" w:eastAsia="Batang" w:hAnsi="Times" w:cs="Times New Roman"/>
                <w:sz w:val="20"/>
                <w:szCs w:val="20"/>
                <w:lang w:val="en-GB"/>
              </w:rPr>
              <w:t xml:space="preserve">For the initial Type 1 CG PUSCH transmission with PUSCH repetition type B, </w:t>
            </w:r>
          </w:p>
          <w:p w14:paraId="14F32C50" w14:textId="77777777" w:rsidR="00A93546" w:rsidRPr="00A93546" w:rsidRDefault="00A93546" w:rsidP="00A93546">
            <w:pPr>
              <w:numPr>
                <w:ilvl w:val="1"/>
                <w:numId w:val="26"/>
              </w:numPr>
              <w:spacing w:after="0" w:line="240" w:lineRule="auto"/>
              <w:rPr>
                <w:rFonts w:ascii="Times" w:eastAsia="Batang" w:hAnsi="Times" w:cs="Times New Roman"/>
                <w:sz w:val="20"/>
                <w:szCs w:val="20"/>
                <w:lang w:val="en-GB"/>
              </w:rPr>
            </w:pPr>
            <w:r w:rsidRPr="00A93546">
              <w:rPr>
                <w:rFonts w:ascii="Times" w:eastAsia="Batang" w:hAnsi="Times" w:cs="Times New Roman"/>
                <w:sz w:val="20"/>
                <w:szCs w:val="20"/>
                <w:lang w:val="en-GB"/>
              </w:rPr>
              <w:t xml:space="preserve">If one and only one of DCI formats 0_1 and 0_2 is configured with PUSCH repetition type B, the TDRA table corresponding to the DCI format (0_1 or 0_2) configured with PUSCH repetition type B is used. </w:t>
            </w:r>
          </w:p>
          <w:p w14:paraId="4FF7AABD" w14:textId="77777777" w:rsidR="00A93546" w:rsidRPr="00A93546" w:rsidRDefault="00A93546" w:rsidP="00A93546">
            <w:pPr>
              <w:numPr>
                <w:ilvl w:val="1"/>
                <w:numId w:val="26"/>
              </w:numPr>
              <w:spacing w:after="0" w:line="240" w:lineRule="auto"/>
              <w:rPr>
                <w:rFonts w:ascii="Times" w:eastAsia="Batang" w:hAnsi="Times" w:cs="Times New Roman"/>
                <w:sz w:val="20"/>
                <w:szCs w:val="20"/>
                <w:lang w:val="en-GB"/>
              </w:rPr>
            </w:pPr>
            <w:r w:rsidRPr="00A93546">
              <w:rPr>
                <w:rFonts w:ascii="Times" w:eastAsia="Batang" w:hAnsi="Times" w:cs="Times New Roman"/>
                <w:sz w:val="20"/>
                <w:szCs w:val="20"/>
                <w:lang w:val="en-GB"/>
              </w:rPr>
              <w:t>If both 0_1 and 0_2 are configured with PUSCH repetition type B, the TDRA table corresponding to DCI format 0_1 is used.</w:t>
            </w:r>
          </w:p>
          <w:p w14:paraId="6B5DFEE8" w14:textId="77777777" w:rsidR="00A93546" w:rsidRPr="00A93546" w:rsidRDefault="00A93546" w:rsidP="00A93546">
            <w:pPr>
              <w:numPr>
                <w:ilvl w:val="1"/>
                <w:numId w:val="26"/>
              </w:numPr>
              <w:spacing w:after="0" w:line="240" w:lineRule="auto"/>
              <w:rPr>
                <w:rFonts w:ascii="Times" w:eastAsia="Batang" w:hAnsi="Times" w:cs="Times New Roman"/>
                <w:sz w:val="20"/>
                <w:szCs w:val="20"/>
                <w:lang w:val="en-GB"/>
              </w:rPr>
            </w:pPr>
            <w:r w:rsidRPr="00A93546">
              <w:rPr>
                <w:rFonts w:ascii="Times" w:eastAsia="Batang" w:hAnsi="Times" w:cs="Times New Roman"/>
                <w:sz w:val="20"/>
                <w:szCs w:val="20"/>
                <w:lang w:val="en-GB"/>
              </w:rPr>
              <w:t>Note: For the initial Type 1 CG PUSCH transmission with PUSCH repetition type B, the case of none of the DCI formats 0_1 and 0_2 is configured with PUSCH repetition type B is an error case</w:t>
            </w:r>
          </w:p>
          <w:p w14:paraId="1008F9DA" w14:textId="77777777" w:rsidR="00A93546" w:rsidRPr="00A93546" w:rsidRDefault="00A93546" w:rsidP="00A93546">
            <w:pPr>
              <w:numPr>
                <w:ilvl w:val="0"/>
                <w:numId w:val="26"/>
              </w:numPr>
              <w:spacing w:after="0" w:line="240" w:lineRule="auto"/>
              <w:rPr>
                <w:rFonts w:ascii="Times" w:eastAsia="Batang" w:hAnsi="Times" w:cs="Times New Roman"/>
                <w:sz w:val="20"/>
                <w:szCs w:val="20"/>
                <w:lang w:val="en-GB"/>
              </w:rPr>
            </w:pPr>
            <w:r w:rsidRPr="00A93546">
              <w:rPr>
                <w:rFonts w:ascii="Times" w:eastAsia="Batang" w:hAnsi="Times" w:cs="Times New Roman"/>
                <w:sz w:val="20"/>
                <w:szCs w:val="20"/>
                <w:lang w:val="en-GB"/>
              </w:rPr>
              <w:lastRenderedPageBreak/>
              <w:t>For the initial Type 1 CG PUSCH transmission, if it is configured with PUSCH repetition type A, use the TDRA table for USS in Rel-15.</w:t>
            </w:r>
          </w:p>
          <w:p w14:paraId="4365E581" w14:textId="77777777" w:rsidR="00A93546" w:rsidRPr="00A93546" w:rsidRDefault="00A93546" w:rsidP="00A93546">
            <w:pPr>
              <w:numPr>
                <w:ilvl w:val="0"/>
                <w:numId w:val="26"/>
              </w:numPr>
              <w:spacing w:after="0" w:line="240" w:lineRule="auto"/>
              <w:rPr>
                <w:rFonts w:ascii="Times" w:eastAsia="Batang" w:hAnsi="Times" w:cs="Times New Roman"/>
                <w:sz w:val="20"/>
                <w:szCs w:val="20"/>
                <w:lang w:val="en-GB"/>
              </w:rPr>
            </w:pPr>
            <w:r w:rsidRPr="00A93546">
              <w:rPr>
                <w:rFonts w:ascii="Times" w:eastAsia="Batang" w:hAnsi="Times" w:cs="Times New Roman"/>
                <w:sz w:val="20"/>
                <w:szCs w:val="20"/>
                <w:lang w:val="en-GB"/>
              </w:rPr>
              <w:t xml:space="preserve">For the initial Type 1 CG PUSCH transmission with PUSCH repetition, the number of repetitions is provided via </w:t>
            </w:r>
            <w:proofErr w:type="spellStart"/>
            <w:r w:rsidRPr="00A93546">
              <w:rPr>
                <w:rFonts w:ascii="Times" w:eastAsia="Batang" w:hAnsi="Times" w:cs="Times New Roman"/>
                <w:i/>
                <w:iCs/>
                <w:sz w:val="20"/>
                <w:szCs w:val="20"/>
                <w:lang w:val="en-GB"/>
              </w:rPr>
              <w:t>numberofrepetitions</w:t>
            </w:r>
            <w:proofErr w:type="spellEnd"/>
            <w:r w:rsidRPr="00A93546">
              <w:rPr>
                <w:rFonts w:ascii="Times" w:eastAsia="Batang" w:hAnsi="Times" w:cs="Times New Roman"/>
                <w:sz w:val="20"/>
                <w:szCs w:val="20"/>
                <w:lang w:val="en-GB"/>
              </w:rPr>
              <w:t xml:space="preserve"> if it is present in the corresponding TDRA table; otherwise, the number of repetitions is provided by </w:t>
            </w:r>
            <w:proofErr w:type="spellStart"/>
            <w:r w:rsidRPr="00A93546">
              <w:rPr>
                <w:rFonts w:ascii="Times" w:eastAsia="Batang" w:hAnsi="Times" w:cs="Times New Roman"/>
                <w:sz w:val="20"/>
                <w:szCs w:val="20"/>
                <w:lang w:val="en-GB"/>
              </w:rPr>
              <w:t>repK</w:t>
            </w:r>
            <w:proofErr w:type="spellEnd"/>
            <w:r w:rsidRPr="00A93546">
              <w:rPr>
                <w:rFonts w:ascii="Times" w:eastAsia="Batang" w:hAnsi="Times" w:cs="Times New Roman"/>
                <w:sz w:val="20"/>
                <w:szCs w:val="20"/>
                <w:lang w:val="en-GB"/>
              </w:rPr>
              <w:t>.</w:t>
            </w:r>
          </w:p>
          <w:p w14:paraId="37226061" w14:textId="77777777" w:rsidR="00A93546" w:rsidRPr="00A93546" w:rsidRDefault="00A93546" w:rsidP="00A93546">
            <w:pPr>
              <w:numPr>
                <w:ilvl w:val="0"/>
                <w:numId w:val="26"/>
              </w:numPr>
              <w:spacing w:after="180" w:line="240" w:lineRule="auto"/>
              <w:contextualSpacing/>
              <w:rPr>
                <w:rFonts w:ascii="Times" w:eastAsia="SimSun" w:hAnsi="Times" w:cs="Times"/>
                <w:sz w:val="20"/>
                <w:szCs w:val="20"/>
                <w:lang w:val="en-GB" w:eastAsia="x-none"/>
              </w:rPr>
            </w:pPr>
            <w:r w:rsidRPr="00A93546">
              <w:rPr>
                <w:rFonts w:ascii="Times" w:eastAsia="SimSun" w:hAnsi="Times" w:cs="Times"/>
                <w:sz w:val="20"/>
                <w:szCs w:val="20"/>
                <w:lang w:val="en-GB" w:eastAsia="x-none"/>
              </w:rPr>
              <w:t xml:space="preserve">FFS the value range of </w:t>
            </w:r>
            <w:proofErr w:type="spellStart"/>
            <w:r w:rsidRPr="00A93546">
              <w:rPr>
                <w:rFonts w:ascii="Times" w:eastAsia="SimSun" w:hAnsi="Times" w:cs="Times"/>
                <w:sz w:val="20"/>
                <w:szCs w:val="20"/>
                <w:lang w:val="en-GB" w:eastAsia="x-none"/>
              </w:rPr>
              <w:t>repK</w:t>
            </w:r>
            <w:proofErr w:type="spellEnd"/>
            <w:r w:rsidRPr="00A93546">
              <w:rPr>
                <w:rFonts w:ascii="Times" w:eastAsia="SimSun" w:hAnsi="Times" w:cs="Times"/>
                <w:sz w:val="20"/>
                <w:szCs w:val="20"/>
                <w:lang w:val="en-GB" w:eastAsia="x-none"/>
              </w:rPr>
              <w:t xml:space="preserve"> is extended for R16 repetition type A and/or type B</w:t>
            </w:r>
          </w:p>
          <w:p w14:paraId="3CD82CE6" w14:textId="77777777" w:rsidR="00A93546" w:rsidRPr="00A93546" w:rsidRDefault="00A93546" w:rsidP="00A93546">
            <w:pPr>
              <w:spacing w:after="0" w:line="240" w:lineRule="auto"/>
              <w:rPr>
                <w:rFonts w:ascii="Times" w:eastAsia="Batang" w:hAnsi="Times" w:cs="Times New Roman"/>
                <w:sz w:val="20"/>
                <w:szCs w:val="20"/>
                <w:lang w:val="en-GB" w:eastAsia="x-none"/>
              </w:rPr>
            </w:pPr>
          </w:p>
          <w:p w14:paraId="4C3F4E38" w14:textId="77777777" w:rsidR="00A93546" w:rsidRPr="00A93546" w:rsidRDefault="00A93546" w:rsidP="00A93546">
            <w:pPr>
              <w:spacing w:after="0" w:line="240" w:lineRule="auto"/>
              <w:rPr>
                <w:rFonts w:ascii="Times" w:eastAsia="Batang" w:hAnsi="Times" w:cs="Times New Roman"/>
                <w:sz w:val="20"/>
                <w:szCs w:val="20"/>
                <w:lang w:val="en-GB" w:eastAsia="x-none"/>
              </w:rPr>
            </w:pPr>
            <w:r w:rsidRPr="00A93546">
              <w:rPr>
                <w:rFonts w:ascii="Times" w:eastAsia="Batang" w:hAnsi="Times" w:cs="Times New Roman"/>
                <w:sz w:val="20"/>
                <w:szCs w:val="20"/>
                <w:highlight w:val="green"/>
                <w:lang w:val="en-GB" w:eastAsia="x-none"/>
              </w:rPr>
              <w:t>Agreements</w:t>
            </w:r>
            <w:r w:rsidRPr="00A93546">
              <w:rPr>
                <w:rFonts w:ascii="Times" w:eastAsia="Batang" w:hAnsi="Times" w:cs="Times New Roman"/>
                <w:sz w:val="20"/>
                <w:szCs w:val="20"/>
                <w:lang w:val="en-GB" w:eastAsia="x-none"/>
              </w:rPr>
              <w:t>:</w:t>
            </w:r>
          </w:p>
          <w:p w14:paraId="33A88BF1" w14:textId="77777777" w:rsidR="00A93546" w:rsidRPr="00A93546" w:rsidRDefault="00A93546" w:rsidP="00A93546">
            <w:pPr>
              <w:numPr>
                <w:ilvl w:val="0"/>
                <w:numId w:val="27"/>
              </w:numPr>
              <w:spacing w:after="0" w:line="240" w:lineRule="auto"/>
              <w:rPr>
                <w:rFonts w:ascii="Times" w:eastAsia="Batang" w:hAnsi="Times" w:cs="Times New Roman"/>
                <w:sz w:val="20"/>
                <w:szCs w:val="20"/>
              </w:rPr>
            </w:pPr>
            <w:r w:rsidRPr="00A93546">
              <w:rPr>
                <w:rFonts w:ascii="Times" w:eastAsia="Batang" w:hAnsi="Times" w:cs="Times New Roman"/>
                <w:sz w:val="20"/>
                <w:szCs w:val="20"/>
              </w:rPr>
              <w:t>For PUSCH repetition type B, L&lt;=14</w:t>
            </w:r>
          </w:p>
          <w:p w14:paraId="640D6EF8" w14:textId="77777777" w:rsidR="00A93546" w:rsidRPr="00A93546" w:rsidRDefault="00A93546" w:rsidP="00A93546">
            <w:pPr>
              <w:spacing w:after="0" w:line="240" w:lineRule="auto"/>
              <w:rPr>
                <w:rFonts w:ascii="Times" w:eastAsia="Batang" w:hAnsi="Times" w:cs="Times New Roman"/>
                <w:sz w:val="20"/>
                <w:szCs w:val="24"/>
                <w:lang w:val="en-GB" w:eastAsia="x-none"/>
              </w:rPr>
            </w:pPr>
          </w:p>
          <w:p w14:paraId="726718CD" w14:textId="77777777" w:rsidR="00A93546" w:rsidRPr="00A93546" w:rsidRDefault="00A93546" w:rsidP="00A93546">
            <w:pPr>
              <w:spacing w:after="0" w:line="240" w:lineRule="auto"/>
              <w:rPr>
                <w:rFonts w:ascii="Times" w:eastAsia="Batang" w:hAnsi="Times" w:cs="Times New Roman"/>
                <w:sz w:val="20"/>
                <w:szCs w:val="20"/>
                <w:lang w:val="en-GB" w:eastAsia="x-none"/>
              </w:rPr>
            </w:pPr>
            <w:r w:rsidRPr="00A93546">
              <w:rPr>
                <w:rFonts w:ascii="Times" w:eastAsia="Batang" w:hAnsi="Times" w:cs="Times New Roman"/>
                <w:sz w:val="20"/>
                <w:szCs w:val="20"/>
                <w:highlight w:val="green"/>
                <w:lang w:val="en-GB" w:eastAsia="x-none"/>
              </w:rPr>
              <w:t>Agreements</w:t>
            </w:r>
            <w:r w:rsidRPr="00A93546">
              <w:rPr>
                <w:rFonts w:ascii="Times" w:eastAsia="Batang" w:hAnsi="Times" w:cs="Times New Roman"/>
                <w:sz w:val="20"/>
                <w:szCs w:val="20"/>
                <w:lang w:val="en-GB" w:eastAsia="x-none"/>
              </w:rPr>
              <w:t>:</w:t>
            </w:r>
          </w:p>
          <w:p w14:paraId="782F6236" w14:textId="77777777" w:rsidR="00A93546" w:rsidRPr="00A93546" w:rsidRDefault="00A93546" w:rsidP="00A93546">
            <w:pPr>
              <w:spacing w:after="0" w:line="240" w:lineRule="auto"/>
              <w:rPr>
                <w:rFonts w:ascii="Times" w:eastAsia="Batang" w:hAnsi="Times" w:cs="Times New Roman"/>
                <w:sz w:val="20"/>
                <w:szCs w:val="20"/>
              </w:rPr>
            </w:pPr>
            <w:r w:rsidRPr="00A93546">
              <w:rPr>
                <w:rFonts w:ascii="Times" w:eastAsia="Batang" w:hAnsi="Times" w:cs="Times New Roman"/>
                <w:sz w:val="20"/>
                <w:szCs w:val="20"/>
              </w:rPr>
              <w:t>For PUSCH repetition type B, support the following frequency hopping:</w:t>
            </w:r>
          </w:p>
          <w:p w14:paraId="4CD7A7A1" w14:textId="77777777" w:rsidR="00A93546" w:rsidRPr="00A93546" w:rsidRDefault="00A93546" w:rsidP="00A93546">
            <w:pPr>
              <w:numPr>
                <w:ilvl w:val="0"/>
                <w:numId w:val="28"/>
              </w:numPr>
              <w:spacing w:after="0" w:line="240" w:lineRule="auto"/>
              <w:contextualSpacing/>
              <w:rPr>
                <w:rFonts w:ascii="Times" w:eastAsia="SimSun" w:hAnsi="Times" w:cs="Times"/>
                <w:sz w:val="20"/>
                <w:szCs w:val="20"/>
                <w:lang w:eastAsia="x-none"/>
              </w:rPr>
            </w:pPr>
            <w:r w:rsidRPr="00A93546">
              <w:rPr>
                <w:rFonts w:ascii="Times" w:eastAsia="SimSun" w:hAnsi="Times" w:cs="Times"/>
                <w:sz w:val="20"/>
                <w:szCs w:val="20"/>
                <w:lang w:eastAsia="x-none"/>
              </w:rPr>
              <w:t>Inter-PUSCH-repetition FH</w:t>
            </w:r>
          </w:p>
          <w:p w14:paraId="0846A8A1" w14:textId="77777777" w:rsidR="00A93546" w:rsidRPr="00A93546" w:rsidRDefault="00A93546" w:rsidP="00A93546">
            <w:pPr>
              <w:numPr>
                <w:ilvl w:val="1"/>
                <w:numId w:val="28"/>
              </w:numPr>
              <w:spacing w:after="0" w:line="240" w:lineRule="auto"/>
              <w:contextualSpacing/>
              <w:rPr>
                <w:rFonts w:ascii="Times" w:eastAsia="SimSun" w:hAnsi="Times" w:cs="Times"/>
                <w:sz w:val="20"/>
                <w:szCs w:val="20"/>
                <w:lang w:eastAsia="x-none"/>
              </w:rPr>
            </w:pPr>
            <w:r w:rsidRPr="00A93546">
              <w:rPr>
                <w:rFonts w:ascii="Times" w:eastAsia="SimSun" w:hAnsi="Times" w:cs="Times"/>
                <w:sz w:val="20"/>
                <w:szCs w:val="20"/>
                <w:lang w:eastAsia="x-none"/>
              </w:rPr>
              <w:t>Details FFS</w:t>
            </w:r>
          </w:p>
          <w:p w14:paraId="19BFD380" w14:textId="77777777" w:rsidR="00A93546" w:rsidRPr="00A93546" w:rsidRDefault="00A93546" w:rsidP="00A93546">
            <w:pPr>
              <w:numPr>
                <w:ilvl w:val="0"/>
                <w:numId w:val="28"/>
              </w:numPr>
              <w:spacing w:after="0" w:line="240" w:lineRule="auto"/>
              <w:contextualSpacing/>
              <w:rPr>
                <w:rFonts w:ascii="Times" w:eastAsia="SimSun" w:hAnsi="Times" w:cs="Times"/>
                <w:sz w:val="20"/>
                <w:szCs w:val="20"/>
                <w:lang w:eastAsia="x-none"/>
              </w:rPr>
            </w:pPr>
            <w:r w:rsidRPr="00A93546">
              <w:rPr>
                <w:rFonts w:ascii="Times" w:eastAsia="SimSun" w:hAnsi="Times" w:cs="Times"/>
                <w:sz w:val="20"/>
                <w:szCs w:val="20"/>
                <w:lang w:eastAsia="x-none"/>
              </w:rPr>
              <w:t>Inter-slot FH</w:t>
            </w:r>
          </w:p>
          <w:p w14:paraId="6F219303" w14:textId="77777777" w:rsidR="00A93546" w:rsidRPr="00A93546" w:rsidRDefault="00A93546" w:rsidP="00A93546">
            <w:pPr>
              <w:numPr>
                <w:ilvl w:val="0"/>
                <w:numId w:val="28"/>
              </w:numPr>
              <w:spacing w:after="0" w:line="240" w:lineRule="auto"/>
              <w:contextualSpacing/>
              <w:rPr>
                <w:rFonts w:ascii="Times" w:eastAsia="SimSun" w:hAnsi="Times" w:cs="Times"/>
                <w:sz w:val="20"/>
                <w:szCs w:val="20"/>
                <w:lang w:eastAsia="x-none"/>
              </w:rPr>
            </w:pPr>
            <w:r w:rsidRPr="00A93546">
              <w:rPr>
                <w:rFonts w:ascii="Times" w:eastAsia="SimSun" w:hAnsi="Times" w:cs="Times"/>
                <w:sz w:val="20"/>
                <w:szCs w:val="20"/>
                <w:lang w:eastAsia="x-none"/>
              </w:rPr>
              <w:t>FFS Intra-PUSCH-repetition FH</w:t>
            </w:r>
          </w:p>
          <w:p w14:paraId="7611DF29" w14:textId="77777777" w:rsidR="00A93546" w:rsidRPr="00A93546" w:rsidRDefault="00A93546" w:rsidP="00A93546">
            <w:pPr>
              <w:spacing w:after="0" w:line="240" w:lineRule="auto"/>
              <w:rPr>
                <w:rFonts w:ascii="Times" w:eastAsia="Batang" w:hAnsi="Times" w:cs="Times New Roman"/>
                <w:sz w:val="20"/>
                <w:szCs w:val="24"/>
                <w:lang w:val="en-GB" w:eastAsia="x-none"/>
              </w:rPr>
            </w:pPr>
          </w:p>
          <w:p w14:paraId="26AB1883" w14:textId="77777777" w:rsidR="00A93546" w:rsidRPr="00A93546" w:rsidRDefault="00A93546" w:rsidP="00A93546">
            <w:pPr>
              <w:spacing w:after="0" w:line="240" w:lineRule="auto"/>
              <w:rPr>
                <w:rFonts w:ascii="Times" w:eastAsia="Batang" w:hAnsi="Times" w:cs="Times New Roman"/>
                <w:b/>
                <w:bCs/>
                <w:sz w:val="20"/>
                <w:szCs w:val="24"/>
                <w:lang w:val="en-GB" w:eastAsia="x-none"/>
              </w:rPr>
            </w:pPr>
            <w:hyperlink r:id="rId18" w:history="1">
              <w:r w:rsidRPr="00A93546">
                <w:rPr>
                  <w:rFonts w:ascii="Times" w:eastAsia="Batang" w:hAnsi="Times" w:cs="Times New Roman"/>
                  <w:b/>
                  <w:bCs/>
                  <w:color w:val="0000FF"/>
                  <w:sz w:val="20"/>
                  <w:szCs w:val="24"/>
                  <w:u w:val="single"/>
                  <w:lang w:val="en-GB" w:eastAsia="x-none"/>
                </w:rPr>
                <w:t>R1-1913516</w:t>
              </w:r>
            </w:hyperlink>
          </w:p>
          <w:p w14:paraId="0CD833BB" w14:textId="77777777" w:rsidR="00A93546" w:rsidRPr="00A93546" w:rsidRDefault="00A93546" w:rsidP="00A93546">
            <w:pPr>
              <w:spacing w:after="0" w:line="240" w:lineRule="auto"/>
              <w:rPr>
                <w:rFonts w:ascii="Times" w:eastAsia="Batang" w:hAnsi="Times" w:cs="Times New Roman"/>
                <w:b/>
                <w:bCs/>
                <w:sz w:val="20"/>
                <w:szCs w:val="20"/>
                <w:lang w:val="en-GB" w:eastAsia="x-none"/>
              </w:rPr>
            </w:pPr>
            <w:r w:rsidRPr="00A93546">
              <w:rPr>
                <w:rFonts w:ascii="Times" w:eastAsia="Batang" w:hAnsi="Times" w:cs="Times New Roman"/>
                <w:sz w:val="20"/>
                <w:szCs w:val="20"/>
                <w:highlight w:val="green"/>
                <w:lang w:val="en-GB" w:eastAsia="x-none"/>
              </w:rPr>
              <w:t>Agreements</w:t>
            </w:r>
            <w:r w:rsidRPr="00A93546">
              <w:rPr>
                <w:rFonts w:ascii="Times" w:eastAsia="Batang" w:hAnsi="Times" w:cs="Times New Roman"/>
                <w:b/>
                <w:bCs/>
                <w:sz w:val="20"/>
                <w:szCs w:val="20"/>
                <w:lang w:val="en-GB" w:eastAsia="x-none"/>
              </w:rPr>
              <w:t>:</w:t>
            </w:r>
          </w:p>
          <w:p w14:paraId="5D45541D" w14:textId="77777777" w:rsidR="00A93546" w:rsidRPr="00A93546" w:rsidRDefault="00A93546" w:rsidP="00A93546">
            <w:pPr>
              <w:spacing w:after="0" w:line="240" w:lineRule="auto"/>
              <w:rPr>
                <w:rFonts w:ascii="Times" w:eastAsia="Batang" w:hAnsi="Times" w:cs="Times New Roman"/>
                <w:sz w:val="20"/>
                <w:szCs w:val="20"/>
                <w:lang w:val="en-GB"/>
              </w:rPr>
            </w:pPr>
            <w:r w:rsidRPr="00A93546">
              <w:rPr>
                <w:rFonts w:ascii="Times" w:eastAsia="Batang" w:hAnsi="Times" w:cs="Times New Roman"/>
                <w:sz w:val="20"/>
                <w:szCs w:val="20"/>
                <w:lang w:val="en-GB"/>
              </w:rPr>
              <w:t xml:space="preserve">The column on the number of repetitions </w:t>
            </w:r>
            <w:proofErr w:type="spellStart"/>
            <w:r w:rsidRPr="00A93546">
              <w:rPr>
                <w:rFonts w:ascii="Times" w:eastAsia="Batang" w:hAnsi="Times" w:cs="Times New Roman"/>
                <w:i/>
                <w:sz w:val="20"/>
                <w:szCs w:val="20"/>
                <w:lang w:val="en-GB"/>
              </w:rPr>
              <w:t>numberofrepetitions</w:t>
            </w:r>
            <w:proofErr w:type="spellEnd"/>
            <w:r w:rsidRPr="00A93546">
              <w:rPr>
                <w:rFonts w:ascii="Times" w:eastAsia="Batang" w:hAnsi="Times" w:cs="Times New Roman"/>
                <w:sz w:val="20"/>
                <w:szCs w:val="20"/>
                <w:lang w:val="en-GB"/>
              </w:rPr>
              <w:t xml:space="preserve"> is always present in </w:t>
            </w:r>
            <w:r w:rsidRPr="00A93546">
              <w:rPr>
                <w:rFonts w:ascii="Times" w:eastAsia="Batang" w:hAnsi="Times" w:cs="Times New Roman"/>
                <w:i/>
                <w:sz w:val="20"/>
                <w:szCs w:val="20"/>
                <w:lang w:val="en-GB"/>
              </w:rPr>
              <w:t>PUSCH-TimeDomainResourceAllocationList-ForDCIformat0_1</w:t>
            </w:r>
            <w:r w:rsidRPr="00A93546">
              <w:rPr>
                <w:rFonts w:ascii="Times" w:eastAsia="Batang" w:hAnsi="Times" w:cs="Times New Roman"/>
                <w:sz w:val="20"/>
                <w:szCs w:val="20"/>
                <w:lang w:val="en-GB"/>
              </w:rPr>
              <w:t xml:space="preserve"> and </w:t>
            </w:r>
            <w:r w:rsidRPr="00A93546">
              <w:rPr>
                <w:rFonts w:ascii="Times" w:eastAsia="Batang" w:hAnsi="Times" w:cs="Times New Roman"/>
                <w:i/>
                <w:sz w:val="20"/>
                <w:szCs w:val="20"/>
                <w:lang w:val="en-GB"/>
              </w:rPr>
              <w:t>PUSCH-TimeDomainResourceAllocationList-ForDCIformat0_2</w:t>
            </w:r>
            <w:r w:rsidRPr="00A93546">
              <w:rPr>
                <w:rFonts w:ascii="Times" w:eastAsia="Batang" w:hAnsi="Times" w:cs="Times New Roman"/>
                <w:sz w:val="20"/>
                <w:szCs w:val="20"/>
                <w:lang w:val="en-GB"/>
              </w:rPr>
              <w:t>.</w:t>
            </w:r>
          </w:p>
          <w:p w14:paraId="47B8CBCE" w14:textId="77777777" w:rsidR="00A93546" w:rsidRPr="00A93546" w:rsidRDefault="00A93546" w:rsidP="00A93546">
            <w:pPr>
              <w:numPr>
                <w:ilvl w:val="0"/>
                <w:numId w:val="29"/>
              </w:numPr>
              <w:spacing w:after="180" w:line="240" w:lineRule="auto"/>
              <w:contextualSpacing/>
              <w:rPr>
                <w:rFonts w:ascii="Times" w:eastAsia="SimSun" w:hAnsi="Times" w:cs="Times"/>
                <w:sz w:val="20"/>
                <w:szCs w:val="20"/>
                <w:lang w:val="en-GB" w:eastAsia="x-none"/>
              </w:rPr>
            </w:pPr>
            <w:r w:rsidRPr="00A93546">
              <w:rPr>
                <w:rFonts w:ascii="Times" w:eastAsia="SimSun" w:hAnsi="Times" w:cs="Times"/>
                <w:sz w:val="20"/>
                <w:szCs w:val="20"/>
                <w:lang w:val="en-GB" w:eastAsia="x-none"/>
              </w:rPr>
              <w:t xml:space="preserve">For DG with PUSCH repetition type A, if </w:t>
            </w:r>
            <w:proofErr w:type="spellStart"/>
            <w:r w:rsidRPr="00A93546">
              <w:rPr>
                <w:rFonts w:ascii="Times" w:eastAsia="SimSun" w:hAnsi="Times" w:cs="Times"/>
                <w:i/>
                <w:sz w:val="20"/>
                <w:szCs w:val="20"/>
                <w:lang w:val="en-GB" w:eastAsia="x-none"/>
              </w:rPr>
              <w:t>numberofrepetitions</w:t>
            </w:r>
            <w:proofErr w:type="spellEnd"/>
            <w:r w:rsidRPr="00A93546">
              <w:rPr>
                <w:rFonts w:ascii="Times" w:eastAsia="SimSun" w:hAnsi="Times" w:cs="Times"/>
                <w:sz w:val="20"/>
                <w:szCs w:val="20"/>
                <w:lang w:val="en-GB" w:eastAsia="x-none"/>
              </w:rPr>
              <w:t xml:space="preserve"> is present in the corresponding TDRA table, the number of repetitions is given by </w:t>
            </w:r>
            <w:proofErr w:type="spellStart"/>
            <w:r w:rsidRPr="00A93546">
              <w:rPr>
                <w:rFonts w:ascii="Times" w:eastAsia="SimSun" w:hAnsi="Times" w:cs="Times"/>
                <w:i/>
                <w:sz w:val="20"/>
                <w:szCs w:val="20"/>
                <w:lang w:val="en-GB" w:eastAsia="x-none"/>
              </w:rPr>
              <w:t>numberofrepetitions</w:t>
            </w:r>
            <w:proofErr w:type="spellEnd"/>
            <w:r w:rsidRPr="00A93546">
              <w:rPr>
                <w:rFonts w:ascii="Times" w:eastAsia="SimSun" w:hAnsi="Times" w:cs="Times"/>
                <w:sz w:val="20"/>
                <w:szCs w:val="20"/>
                <w:lang w:val="en-GB" w:eastAsia="x-none"/>
              </w:rPr>
              <w:t xml:space="preserve">. Elseif the UE is configured with </w:t>
            </w:r>
            <w:proofErr w:type="spellStart"/>
            <w:r w:rsidRPr="00A93546">
              <w:rPr>
                <w:rFonts w:ascii="Times" w:eastAsia="SimSun" w:hAnsi="Times" w:cs="Times"/>
                <w:sz w:val="20"/>
                <w:szCs w:val="20"/>
                <w:lang w:val="en-GB" w:eastAsia="x-none"/>
              </w:rPr>
              <w:t>pusch-AggregationFactor</w:t>
            </w:r>
            <w:proofErr w:type="spellEnd"/>
            <w:r w:rsidRPr="00A93546">
              <w:rPr>
                <w:rFonts w:ascii="Times" w:eastAsia="SimSun" w:hAnsi="Times" w:cs="Times"/>
                <w:sz w:val="20"/>
                <w:szCs w:val="20"/>
                <w:lang w:val="en-GB" w:eastAsia="x-none"/>
              </w:rPr>
              <w:t xml:space="preserve">, the number of repetitions is given by </w:t>
            </w:r>
            <w:proofErr w:type="spellStart"/>
            <w:r w:rsidRPr="00A93546">
              <w:rPr>
                <w:rFonts w:ascii="Times" w:eastAsia="SimSun" w:hAnsi="Times" w:cs="Times"/>
                <w:sz w:val="20"/>
                <w:szCs w:val="20"/>
                <w:lang w:val="en-GB" w:eastAsia="x-none"/>
              </w:rPr>
              <w:t>pusch-AggregationFactor</w:t>
            </w:r>
            <w:proofErr w:type="spellEnd"/>
            <w:r w:rsidRPr="00A93546">
              <w:rPr>
                <w:rFonts w:ascii="Times" w:eastAsia="SimSun" w:hAnsi="Times" w:cs="Times"/>
                <w:sz w:val="20"/>
                <w:szCs w:val="20"/>
                <w:lang w:val="en-GB" w:eastAsia="x-none"/>
              </w:rPr>
              <w:t>. Otherwise the number of repetitions is 1.</w:t>
            </w:r>
          </w:p>
          <w:p w14:paraId="176F6D90" w14:textId="77777777" w:rsidR="00A93546" w:rsidRPr="00A93546" w:rsidRDefault="00A93546" w:rsidP="00A93546">
            <w:pPr>
              <w:numPr>
                <w:ilvl w:val="0"/>
                <w:numId w:val="29"/>
              </w:numPr>
              <w:spacing w:after="180" w:line="240" w:lineRule="auto"/>
              <w:contextualSpacing/>
              <w:rPr>
                <w:rFonts w:ascii="Times" w:eastAsia="SimSun" w:hAnsi="Times" w:cs="Times"/>
                <w:sz w:val="20"/>
                <w:szCs w:val="20"/>
                <w:lang w:val="en-GB" w:eastAsia="x-none"/>
              </w:rPr>
            </w:pPr>
            <w:r w:rsidRPr="00A93546">
              <w:rPr>
                <w:rFonts w:ascii="Times" w:eastAsia="SimSun" w:hAnsi="Times" w:cs="Times"/>
                <w:sz w:val="20"/>
                <w:szCs w:val="20"/>
                <w:lang w:val="en-GB" w:eastAsia="x-none"/>
              </w:rPr>
              <w:t xml:space="preserve">For DG with PUSCH repetition type B, the number of repetitions is given by </w:t>
            </w:r>
            <w:proofErr w:type="spellStart"/>
            <w:r w:rsidRPr="00A93546">
              <w:rPr>
                <w:rFonts w:ascii="Times" w:eastAsia="SimSun" w:hAnsi="Times" w:cs="Times"/>
                <w:i/>
                <w:sz w:val="20"/>
                <w:szCs w:val="20"/>
                <w:lang w:val="en-GB" w:eastAsia="x-none"/>
              </w:rPr>
              <w:t>numberofrepetitions</w:t>
            </w:r>
            <w:proofErr w:type="spellEnd"/>
            <w:r w:rsidRPr="00A93546">
              <w:rPr>
                <w:rFonts w:ascii="Times" w:eastAsia="SimSun" w:hAnsi="Times" w:cs="Times"/>
                <w:sz w:val="20"/>
                <w:szCs w:val="20"/>
                <w:lang w:val="en-GB" w:eastAsia="x-none"/>
              </w:rPr>
              <w:t>.</w:t>
            </w:r>
          </w:p>
          <w:p w14:paraId="28CAEAFB" w14:textId="77777777" w:rsidR="00A93546" w:rsidRPr="00A93546" w:rsidRDefault="00A93546" w:rsidP="00A93546">
            <w:pPr>
              <w:numPr>
                <w:ilvl w:val="1"/>
                <w:numId w:val="29"/>
              </w:numPr>
              <w:spacing w:after="180" w:line="240" w:lineRule="auto"/>
              <w:contextualSpacing/>
              <w:rPr>
                <w:rFonts w:ascii="Times" w:eastAsia="SimSun" w:hAnsi="Times" w:cs="Times"/>
                <w:sz w:val="20"/>
                <w:szCs w:val="20"/>
                <w:lang w:val="en-GB" w:eastAsia="x-none"/>
              </w:rPr>
            </w:pPr>
            <w:r w:rsidRPr="00A93546">
              <w:rPr>
                <w:rFonts w:ascii="Times" w:eastAsia="SimSun" w:hAnsi="Times" w:cs="Times"/>
                <w:sz w:val="20"/>
                <w:szCs w:val="20"/>
                <w:lang w:val="en-GB" w:eastAsia="x-none"/>
              </w:rPr>
              <w:t>Note that pusch-TimeDomainAllocationList-ForDCIformat0_1/2 needs to be configured for PUSCH repetition type B.</w:t>
            </w:r>
          </w:p>
          <w:p w14:paraId="0BA56578" w14:textId="77777777" w:rsidR="00A93546" w:rsidRPr="00A93546" w:rsidRDefault="00A93546" w:rsidP="00A93546">
            <w:pPr>
              <w:spacing w:after="0" w:line="240" w:lineRule="auto"/>
              <w:rPr>
                <w:rFonts w:ascii="Times" w:eastAsia="Batang" w:hAnsi="Times" w:cs="Times New Roman"/>
                <w:sz w:val="20"/>
                <w:szCs w:val="20"/>
                <w:lang w:val="en-GB" w:eastAsia="x-none"/>
              </w:rPr>
            </w:pPr>
            <w:r w:rsidRPr="00A93546">
              <w:rPr>
                <w:rFonts w:ascii="Times" w:eastAsia="Batang" w:hAnsi="Times" w:cs="Times New Roman"/>
                <w:sz w:val="20"/>
                <w:szCs w:val="20"/>
                <w:highlight w:val="green"/>
                <w:lang w:val="en-GB" w:eastAsia="x-none"/>
              </w:rPr>
              <w:t>Agreements</w:t>
            </w:r>
            <w:r w:rsidRPr="00A93546">
              <w:rPr>
                <w:rFonts w:ascii="Times" w:eastAsia="Batang" w:hAnsi="Times" w:cs="Times New Roman"/>
                <w:sz w:val="20"/>
                <w:szCs w:val="20"/>
                <w:lang w:val="en-GB" w:eastAsia="x-none"/>
              </w:rPr>
              <w:t>:</w:t>
            </w:r>
          </w:p>
          <w:p w14:paraId="63326E9B" w14:textId="77777777" w:rsidR="00A93546" w:rsidRPr="00A93546" w:rsidRDefault="00A93546" w:rsidP="00A93546">
            <w:pPr>
              <w:spacing w:after="0" w:line="240" w:lineRule="auto"/>
              <w:rPr>
                <w:rFonts w:ascii="Times" w:eastAsia="Batang" w:hAnsi="Times" w:cs="Times New Roman"/>
                <w:sz w:val="20"/>
                <w:szCs w:val="20"/>
                <w:lang w:val="en-GB"/>
              </w:rPr>
            </w:pPr>
            <w:r w:rsidRPr="00A93546">
              <w:rPr>
                <w:rFonts w:ascii="Times" w:eastAsia="Batang" w:hAnsi="Times" w:cs="Times New Roman"/>
                <w:sz w:val="20"/>
                <w:szCs w:val="20"/>
                <w:lang w:val="en-GB"/>
              </w:rPr>
              <w:t xml:space="preserve">For PUSCH repetition type A and type B, the number of bits to indicate </w:t>
            </w:r>
            <w:proofErr w:type="spellStart"/>
            <w:r w:rsidRPr="00A93546">
              <w:rPr>
                <w:rFonts w:ascii="Times" w:eastAsia="Batang" w:hAnsi="Times" w:cs="Times New Roman"/>
                <w:i/>
                <w:sz w:val="20"/>
                <w:szCs w:val="20"/>
                <w:lang w:val="en-GB"/>
              </w:rPr>
              <w:t>numberofrepetitions</w:t>
            </w:r>
            <w:proofErr w:type="spellEnd"/>
            <w:r w:rsidRPr="00A93546">
              <w:rPr>
                <w:rFonts w:ascii="Times" w:eastAsia="Batang" w:hAnsi="Times" w:cs="Times New Roman"/>
                <w:sz w:val="20"/>
                <w:szCs w:val="20"/>
                <w:lang w:val="en-GB"/>
              </w:rPr>
              <w:t xml:space="preserve"> is 3. </w:t>
            </w:r>
          </w:p>
          <w:p w14:paraId="20CA0B20" w14:textId="77777777" w:rsidR="00A93546" w:rsidRPr="00A93546" w:rsidRDefault="00A93546" w:rsidP="00A93546">
            <w:pPr>
              <w:numPr>
                <w:ilvl w:val="0"/>
                <w:numId w:val="30"/>
              </w:numPr>
              <w:spacing w:after="0" w:line="240" w:lineRule="auto"/>
              <w:rPr>
                <w:rFonts w:ascii="Times" w:eastAsia="Batang" w:hAnsi="Times" w:cs="Times New Roman"/>
                <w:sz w:val="20"/>
                <w:szCs w:val="20"/>
                <w:lang w:val="en-GB"/>
              </w:rPr>
            </w:pPr>
            <w:r w:rsidRPr="00A93546">
              <w:rPr>
                <w:rFonts w:ascii="Times" w:eastAsia="Batang" w:hAnsi="Times" w:cs="Times New Roman"/>
                <w:sz w:val="20"/>
                <w:szCs w:val="20"/>
                <w:lang w:val="en-GB"/>
              </w:rPr>
              <w:t>{1, 2, [3], 4, [6], 7, [8], 12, 16} are supported.</w:t>
            </w:r>
          </w:p>
          <w:p w14:paraId="021983CD" w14:textId="77777777" w:rsidR="00A93546" w:rsidRPr="00A93546" w:rsidRDefault="00A93546" w:rsidP="00A93546">
            <w:pPr>
              <w:numPr>
                <w:ilvl w:val="0"/>
                <w:numId w:val="30"/>
              </w:numPr>
              <w:spacing w:after="180" w:line="240" w:lineRule="auto"/>
              <w:contextualSpacing/>
              <w:rPr>
                <w:rFonts w:ascii="Times" w:eastAsia="SimSun" w:hAnsi="Times" w:cs="Times"/>
                <w:sz w:val="20"/>
                <w:szCs w:val="20"/>
                <w:lang w:val="en-GB" w:eastAsia="x-none"/>
              </w:rPr>
            </w:pPr>
            <w:r w:rsidRPr="00A93546">
              <w:rPr>
                <w:rFonts w:ascii="Times" w:eastAsia="SimSun" w:hAnsi="Times" w:cs="Times"/>
                <w:sz w:val="20"/>
                <w:szCs w:val="20"/>
                <w:lang w:val="en-GB" w:eastAsia="x-none"/>
              </w:rPr>
              <w:t>FFS whether to have a limit on the number of nominal repetitions in a slot</w:t>
            </w:r>
          </w:p>
          <w:p w14:paraId="27E1F34A" w14:textId="77777777" w:rsidR="00A93546" w:rsidRPr="00A93546" w:rsidRDefault="00A93546" w:rsidP="00A93546">
            <w:pPr>
              <w:spacing w:after="0" w:line="240" w:lineRule="auto"/>
              <w:rPr>
                <w:rFonts w:ascii="Times" w:eastAsia="Batang" w:hAnsi="Times" w:cs="Times New Roman"/>
                <w:sz w:val="20"/>
                <w:szCs w:val="20"/>
                <w:lang w:val="en-GB" w:eastAsia="x-none"/>
              </w:rPr>
            </w:pPr>
            <w:r w:rsidRPr="00A93546">
              <w:rPr>
                <w:rFonts w:ascii="Times" w:eastAsia="Batang" w:hAnsi="Times" w:cs="Times New Roman"/>
                <w:sz w:val="20"/>
                <w:szCs w:val="20"/>
                <w:highlight w:val="green"/>
                <w:lang w:val="en-GB" w:eastAsia="x-none"/>
              </w:rPr>
              <w:t>Agreements</w:t>
            </w:r>
            <w:r w:rsidRPr="00A93546">
              <w:rPr>
                <w:rFonts w:ascii="Times" w:eastAsia="Batang" w:hAnsi="Times" w:cs="Times New Roman"/>
                <w:sz w:val="20"/>
                <w:szCs w:val="20"/>
                <w:lang w:val="en-GB" w:eastAsia="x-none"/>
              </w:rPr>
              <w:t>:</w:t>
            </w:r>
          </w:p>
          <w:p w14:paraId="223F30FC" w14:textId="77777777" w:rsidR="00A93546" w:rsidRPr="00A93546" w:rsidRDefault="00A93546" w:rsidP="00A93546">
            <w:pPr>
              <w:spacing w:after="0" w:line="240" w:lineRule="auto"/>
              <w:rPr>
                <w:rFonts w:ascii="Times" w:eastAsia="Batang" w:hAnsi="Times" w:cs="Times New Roman"/>
                <w:sz w:val="20"/>
                <w:szCs w:val="20"/>
              </w:rPr>
            </w:pPr>
            <w:r w:rsidRPr="00A93546">
              <w:rPr>
                <w:rFonts w:ascii="Times" w:eastAsia="Batang" w:hAnsi="Times" w:cs="Times New Roman"/>
                <w:sz w:val="20"/>
                <w:szCs w:val="20"/>
              </w:rPr>
              <w:t>For how to indicate S and L in the TDRA table for PUSCH repetition type B, S and L are separately indicated (4-bit for S and 4-bit for L).</w:t>
            </w:r>
          </w:p>
          <w:p w14:paraId="6D46E885" w14:textId="77777777" w:rsidR="00A93546" w:rsidRPr="00A93546" w:rsidRDefault="00A93546" w:rsidP="00A93546">
            <w:pPr>
              <w:numPr>
                <w:ilvl w:val="0"/>
                <w:numId w:val="31"/>
              </w:numPr>
              <w:spacing w:after="180" w:line="240" w:lineRule="auto"/>
              <w:contextualSpacing/>
              <w:rPr>
                <w:rFonts w:ascii="Times" w:eastAsia="SimSun" w:hAnsi="Times" w:cs="Times"/>
                <w:sz w:val="20"/>
                <w:szCs w:val="20"/>
                <w:lang w:eastAsia="x-none"/>
              </w:rPr>
            </w:pPr>
            <w:r w:rsidRPr="00A93546">
              <w:rPr>
                <w:rFonts w:ascii="Times" w:eastAsia="SimSun" w:hAnsi="Times" w:cs="Times"/>
                <w:sz w:val="20"/>
                <w:szCs w:val="20"/>
                <w:lang w:eastAsia="x-none"/>
              </w:rPr>
              <w:t>S is from 0 and [13], L is from [1] to 14.</w:t>
            </w:r>
          </w:p>
          <w:p w14:paraId="54532044" w14:textId="77777777" w:rsidR="00A93546" w:rsidRPr="00A93546" w:rsidRDefault="00A93546" w:rsidP="00A93546">
            <w:pPr>
              <w:numPr>
                <w:ilvl w:val="1"/>
                <w:numId w:val="31"/>
              </w:numPr>
              <w:spacing w:after="180" w:line="240" w:lineRule="auto"/>
              <w:contextualSpacing/>
              <w:rPr>
                <w:rFonts w:ascii="Times" w:eastAsia="SimSun" w:hAnsi="Times" w:cs="Times"/>
                <w:sz w:val="20"/>
                <w:szCs w:val="20"/>
                <w:lang w:eastAsia="x-none"/>
              </w:rPr>
            </w:pPr>
            <w:r w:rsidRPr="00A93546">
              <w:rPr>
                <w:rFonts w:ascii="Times" w:eastAsia="SimSun" w:hAnsi="Times" w:cs="Times"/>
                <w:sz w:val="20"/>
                <w:szCs w:val="20"/>
                <w:lang w:eastAsia="x-none"/>
              </w:rPr>
              <w:t xml:space="preserve">Note: The additional restrictions for a </w:t>
            </w:r>
            <w:proofErr w:type="gramStart"/>
            <w:r w:rsidRPr="00A93546">
              <w:rPr>
                <w:rFonts w:ascii="Times" w:eastAsia="SimSun" w:hAnsi="Times" w:cs="Times"/>
                <w:sz w:val="20"/>
                <w:szCs w:val="20"/>
                <w:lang w:eastAsia="x-none"/>
              </w:rPr>
              <w:t>particular waveform</w:t>
            </w:r>
            <w:proofErr w:type="gramEnd"/>
            <w:r w:rsidRPr="00A93546">
              <w:rPr>
                <w:rFonts w:ascii="Times" w:eastAsia="SimSun" w:hAnsi="Times" w:cs="Times"/>
                <w:sz w:val="20"/>
                <w:szCs w:val="20"/>
                <w:lang w:eastAsia="x-none"/>
              </w:rPr>
              <w:t xml:space="preserve"> and/or DMRS mapping type from R15 are still applicable</w:t>
            </w:r>
          </w:p>
          <w:p w14:paraId="1409A48D" w14:textId="77777777" w:rsidR="00A93546" w:rsidRPr="00A93546" w:rsidRDefault="00A93546" w:rsidP="00A93546">
            <w:pPr>
              <w:spacing w:after="180" w:line="240" w:lineRule="auto"/>
              <w:contextualSpacing/>
              <w:rPr>
                <w:rFonts w:ascii="Times" w:eastAsia="SimSun" w:hAnsi="Times" w:cs="Times"/>
                <w:sz w:val="32"/>
                <w:szCs w:val="36"/>
                <w:lang w:eastAsia="x-none"/>
              </w:rPr>
            </w:pPr>
          </w:p>
          <w:p w14:paraId="50FA7283" w14:textId="77777777" w:rsidR="00A93546" w:rsidRPr="00A93546" w:rsidRDefault="00A93546" w:rsidP="00A93546">
            <w:pPr>
              <w:spacing w:after="180" w:line="240" w:lineRule="auto"/>
              <w:contextualSpacing/>
              <w:rPr>
                <w:rFonts w:ascii="Times" w:eastAsia="SimSun" w:hAnsi="Times" w:cs="Times"/>
                <w:sz w:val="20"/>
                <w:szCs w:val="20"/>
                <w:lang w:eastAsia="x-none"/>
              </w:rPr>
            </w:pPr>
            <w:r w:rsidRPr="00A93546">
              <w:rPr>
                <w:rFonts w:ascii="Times" w:eastAsia="SimSun" w:hAnsi="Times" w:cs="Times"/>
                <w:sz w:val="20"/>
                <w:szCs w:val="20"/>
                <w:highlight w:val="green"/>
                <w:lang w:eastAsia="x-none"/>
              </w:rPr>
              <w:t>Agreements</w:t>
            </w:r>
            <w:r w:rsidRPr="00A93546">
              <w:rPr>
                <w:rFonts w:ascii="Times" w:eastAsia="SimSun" w:hAnsi="Times" w:cs="Times"/>
                <w:sz w:val="20"/>
                <w:szCs w:val="20"/>
                <w:lang w:eastAsia="x-none"/>
              </w:rPr>
              <w:t>:</w:t>
            </w:r>
          </w:p>
          <w:p w14:paraId="3307FBC2" w14:textId="77777777" w:rsidR="00A93546" w:rsidRPr="00A93546" w:rsidRDefault="00A93546" w:rsidP="00A93546">
            <w:pPr>
              <w:spacing w:after="180" w:line="240" w:lineRule="auto"/>
              <w:contextualSpacing/>
              <w:rPr>
                <w:rFonts w:ascii="Times" w:eastAsia="SimSun" w:hAnsi="Times" w:cs="Times"/>
                <w:sz w:val="20"/>
                <w:szCs w:val="20"/>
                <w:lang w:eastAsia="x-none"/>
              </w:rPr>
            </w:pPr>
            <w:r w:rsidRPr="00A93546">
              <w:rPr>
                <w:rFonts w:ascii="Times" w:eastAsia="SimSun" w:hAnsi="Times" w:cs="Times"/>
                <w:sz w:val="20"/>
                <w:szCs w:val="20"/>
                <w:lang w:eastAsia="x-none"/>
              </w:rPr>
              <w:t xml:space="preserve">For both DG and CG with PUSCH repetition type B, the TBS is determined based on </w:t>
            </w:r>
            <w:r w:rsidRPr="00A93546">
              <w:rPr>
                <w:rFonts w:ascii="Times" w:eastAsia="SimSun" w:hAnsi="Times" w:cs="Times"/>
                <w:i/>
                <w:iCs/>
                <w:sz w:val="20"/>
                <w:szCs w:val="20"/>
                <w:lang w:eastAsia="x-none"/>
              </w:rPr>
              <w:t>L</w:t>
            </w:r>
            <w:r w:rsidRPr="00A93546">
              <w:rPr>
                <w:rFonts w:ascii="Times" w:eastAsia="SimSun" w:hAnsi="Times" w:cs="Times"/>
                <w:sz w:val="20"/>
                <w:szCs w:val="20"/>
                <w:lang w:eastAsia="x-none"/>
              </w:rPr>
              <w:t xml:space="preserve"> indicated in TDRA table entry reusing Rel-15 mechanism.</w:t>
            </w:r>
          </w:p>
          <w:p w14:paraId="54521818" w14:textId="77777777" w:rsidR="00A93546" w:rsidRPr="00A93546" w:rsidRDefault="00A93546" w:rsidP="00A93546">
            <w:pPr>
              <w:spacing w:after="0" w:line="240" w:lineRule="auto"/>
              <w:rPr>
                <w:rFonts w:ascii="Times" w:eastAsia="Batang" w:hAnsi="Times" w:cs="Times New Roman"/>
                <w:sz w:val="20"/>
                <w:szCs w:val="20"/>
                <w:lang w:eastAsia="x-none"/>
              </w:rPr>
            </w:pPr>
            <w:r w:rsidRPr="00A93546">
              <w:rPr>
                <w:rFonts w:ascii="Times" w:eastAsia="Batang" w:hAnsi="Times" w:cs="Times New Roman"/>
                <w:sz w:val="20"/>
                <w:szCs w:val="20"/>
                <w:highlight w:val="green"/>
                <w:lang w:eastAsia="x-none"/>
              </w:rPr>
              <w:t>Agreements</w:t>
            </w:r>
            <w:r w:rsidRPr="00A93546">
              <w:rPr>
                <w:rFonts w:ascii="Times" w:eastAsia="Batang" w:hAnsi="Times" w:cs="Times New Roman"/>
                <w:sz w:val="20"/>
                <w:szCs w:val="20"/>
                <w:lang w:eastAsia="x-none"/>
              </w:rPr>
              <w:t>:</w:t>
            </w:r>
          </w:p>
          <w:p w14:paraId="6C7329A8" w14:textId="77777777" w:rsidR="00A93546" w:rsidRPr="00A93546" w:rsidRDefault="00A93546" w:rsidP="00A93546">
            <w:pPr>
              <w:spacing w:after="0" w:line="240" w:lineRule="auto"/>
              <w:rPr>
                <w:rFonts w:ascii="Times" w:eastAsia="Batang" w:hAnsi="Times" w:cs="Times New Roman"/>
                <w:sz w:val="20"/>
                <w:szCs w:val="20"/>
              </w:rPr>
            </w:pPr>
            <w:r w:rsidRPr="00A93546">
              <w:rPr>
                <w:rFonts w:ascii="Times" w:eastAsia="Batang" w:hAnsi="Times" w:cs="Times New Roman"/>
                <w:sz w:val="20"/>
                <w:szCs w:val="20"/>
              </w:rPr>
              <w:t xml:space="preserve">For Type 1 CG with PUSCH repetition type B, introduce a new RRC parameter </w:t>
            </w:r>
            <w:proofErr w:type="spellStart"/>
            <w:r w:rsidRPr="00A93546">
              <w:rPr>
                <w:rFonts w:ascii="Times" w:eastAsia="Batang" w:hAnsi="Times" w:cs="Times New Roman"/>
                <w:i/>
                <w:sz w:val="20"/>
                <w:szCs w:val="20"/>
              </w:rPr>
              <w:t>frequencyHopping-PUSCHRepTypeB</w:t>
            </w:r>
            <w:proofErr w:type="spellEnd"/>
            <w:r w:rsidRPr="00A93546">
              <w:rPr>
                <w:rFonts w:ascii="Times" w:eastAsia="Batang" w:hAnsi="Times" w:cs="Times New Roman"/>
                <w:sz w:val="20"/>
                <w:szCs w:val="20"/>
              </w:rPr>
              <w:t xml:space="preserve"> per CG configuration to indicate the frequency hopping scheme, and reuse Rel-15 parameter </w:t>
            </w:r>
            <w:proofErr w:type="spellStart"/>
            <w:r w:rsidRPr="00A93546">
              <w:rPr>
                <w:rFonts w:ascii="Times" w:eastAsia="Batang" w:hAnsi="Times" w:cs="Times New Roman"/>
                <w:i/>
                <w:sz w:val="20"/>
                <w:szCs w:val="20"/>
              </w:rPr>
              <w:t>frequencyHoppingOffset</w:t>
            </w:r>
            <w:proofErr w:type="spellEnd"/>
            <w:r w:rsidRPr="00A93546">
              <w:rPr>
                <w:rFonts w:ascii="Times" w:eastAsia="Batang" w:hAnsi="Times" w:cs="Times New Roman"/>
                <w:sz w:val="20"/>
                <w:szCs w:val="20"/>
              </w:rPr>
              <w:t xml:space="preserve"> to determine the frequency locations.</w:t>
            </w:r>
          </w:p>
          <w:p w14:paraId="1912032D" w14:textId="77777777" w:rsidR="00A93546" w:rsidRPr="00A93546" w:rsidRDefault="00A93546" w:rsidP="00A93546">
            <w:pPr>
              <w:numPr>
                <w:ilvl w:val="0"/>
                <w:numId w:val="31"/>
              </w:numPr>
              <w:spacing w:after="180" w:line="240" w:lineRule="auto"/>
              <w:contextualSpacing/>
              <w:rPr>
                <w:rFonts w:ascii="Times" w:eastAsia="SimSun" w:hAnsi="Times" w:cs="Times"/>
                <w:sz w:val="20"/>
                <w:szCs w:val="20"/>
                <w:lang w:eastAsia="x-none"/>
              </w:rPr>
            </w:pPr>
            <w:r w:rsidRPr="00A93546">
              <w:rPr>
                <w:rFonts w:ascii="Times" w:eastAsia="SimSun" w:hAnsi="Times" w:cs="Times"/>
                <w:sz w:val="20"/>
                <w:szCs w:val="20"/>
                <w:lang w:eastAsia="x-none"/>
              </w:rPr>
              <w:t xml:space="preserve">For Type 1 CG with PUSCH repetition type B, if </w:t>
            </w:r>
            <w:proofErr w:type="spellStart"/>
            <w:r w:rsidRPr="00A93546">
              <w:rPr>
                <w:rFonts w:ascii="Times" w:eastAsia="SimSun" w:hAnsi="Times" w:cs="Times"/>
                <w:i/>
                <w:sz w:val="20"/>
                <w:szCs w:val="20"/>
                <w:lang w:eastAsia="x-none"/>
              </w:rPr>
              <w:t>frequencyHopping-PUSCHRepTypeB</w:t>
            </w:r>
            <w:proofErr w:type="spellEnd"/>
            <w:r w:rsidRPr="00A93546">
              <w:rPr>
                <w:rFonts w:ascii="Times" w:eastAsia="SimSun" w:hAnsi="Times" w:cs="Times"/>
                <w:sz w:val="20"/>
                <w:szCs w:val="20"/>
                <w:lang w:eastAsia="x-none"/>
              </w:rPr>
              <w:t xml:space="preserve"> is not configured, frequency hopping is not enabled.</w:t>
            </w:r>
          </w:p>
          <w:p w14:paraId="6310939C" w14:textId="77777777" w:rsidR="00A93546" w:rsidRPr="00A93546" w:rsidRDefault="00A93546" w:rsidP="00A93546">
            <w:pPr>
              <w:spacing w:after="0" w:line="240" w:lineRule="auto"/>
              <w:rPr>
                <w:rFonts w:ascii="Times" w:eastAsia="Batang" w:hAnsi="Times" w:cs="Times New Roman"/>
                <w:sz w:val="20"/>
                <w:szCs w:val="20"/>
                <w:highlight w:val="green"/>
                <w:lang w:eastAsia="x-none"/>
              </w:rPr>
            </w:pPr>
            <w:r w:rsidRPr="00A93546">
              <w:rPr>
                <w:rFonts w:ascii="Times" w:eastAsia="Batang" w:hAnsi="Times" w:cs="Times New Roman"/>
                <w:sz w:val="20"/>
                <w:szCs w:val="20"/>
                <w:highlight w:val="green"/>
                <w:lang w:eastAsia="x-none"/>
              </w:rPr>
              <w:t>Agreements</w:t>
            </w:r>
          </w:p>
          <w:p w14:paraId="0DFBC5B4" w14:textId="77777777" w:rsidR="00A93546" w:rsidRPr="00A93546" w:rsidRDefault="00A93546" w:rsidP="00A93546">
            <w:pPr>
              <w:tabs>
                <w:tab w:val="left" w:pos="3735"/>
              </w:tabs>
              <w:spacing w:after="0" w:line="240" w:lineRule="auto"/>
              <w:rPr>
                <w:rFonts w:ascii="Times" w:eastAsia="Batang" w:hAnsi="Times" w:cs="Times New Roman"/>
                <w:sz w:val="20"/>
                <w:szCs w:val="20"/>
              </w:rPr>
            </w:pPr>
            <w:r w:rsidRPr="00A93546">
              <w:rPr>
                <w:rFonts w:ascii="Times" w:eastAsia="Batang" w:hAnsi="Times" w:cs="Times New Roman"/>
                <w:sz w:val="20"/>
                <w:szCs w:val="20"/>
              </w:rPr>
              <w:t>Introduce a new RRC parameter frequencyHopping-ForDCIFormat0_1.</w:t>
            </w:r>
          </w:p>
          <w:p w14:paraId="0EDC51CD" w14:textId="77777777" w:rsidR="00A93546" w:rsidRPr="00A93546" w:rsidRDefault="00A93546" w:rsidP="00A93546">
            <w:pPr>
              <w:numPr>
                <w:ilvl w:val="0"/>
                <w:numId w:val="32"/>
              </w:numPr>
              <w:spacing w:after="0" w:line="240" w:lineRule="auto"/>
              <w:rPr>
                <w:rFonts w:ascii="Times" w:eastAsia="Batang" w:hAnsi="Times" w:cs="Times New Roman"/>
                <w:sz w:val="20"/>
                <w:szCs w:val="20"/>
              </w:rPr>
            </w:pPr>
            <w:r w:rsidRPr="00A93546">
              <w:rPr>
                <w:rFonts w:ascii="Times" w:eastAsia="Batang" w:hAnsi="Times" w:cs="Times New Roman"/>
                <w:sz w:val="20"/>
                <w:szCs w:val="20"/>
                <w:lang w:val="en-GB"/>
              </w:rPr>
              <w:t>This</w:t>
            </w:r>
            <w:r w:rsidRPr="00A93546">
              <w:rPr>
                <w:rFonts w:ascii="Times" w:eastAsia="Batang" w:hAnsi="Times" w:cs="Times New Roman"/>
                <w:sz w:val="20"/>
                <w:szCs w:val="20"/>
              </w:rPr>
              <w:t xml:space="preserve"> parameter can only be configured when </w:t>
            </w:r>
            <w:r w:rsidRPr="00A93546">
              <w:rPr>
                <w:rFonts w:ascii="Times" w:eastAsia="Batang" w:hAnsi="Times" w:cs="Times New Roman"/>
                <w:i/>
                <w:sz w:val="20"/>
                <w:szCs w:val="20"/>
              </w:rPr>
              <w:t>PUSCHRepTypeIndicator-ForDCIFormat0_1</w:t>
            </w:r>
            <w:r w:rsidRPr="00A93546">
              <w:rPr>
                <w:rFonts w:ascii="Times" w:eastAsia="Batang" w:hAnsi="Times" w:cs="Times New Roman"/>
                <w:sz w:val="20"/>
                <w:szCs w:val="20"/>
              </w:rPr>
              <w:t xml:space="preserve"> is set to ‘</w:t>
            </w:r>
            <w:proofErr w:type="spellStart"/>
            <w:r w:rsidRPr="00A93546">
              <w:rPr>
                <w:rFonts w:ascii="Times" w:eastAsia="Batang" w:hAnsi="Times" w:cs="Times New Roman"/>
                <w:i/>
                <w:sz w:val="20"/>
                <w:szCs w:val="20"/>
              </w:rPr>
              <w:t>pusch-RepTypeB</w:t>
            </w:r>
            <w:proofErr w:type="spellEnd"/>
            <w:r w:rsidRPr="00A93546">
              <w:rPr>
                <w:rFonts w:ascii="Times" w:eastAsia="Batang" w:hAnsi="Times" w:cs="Times New Roman"/>
                <w:sz w:val="20"/>
                <w:szCs w:val="20"/>
              </w:rPr>
              <w:t>’.</w:t>
            </w:r>
          </w:p>
          <w:p w14:paraId="353ADCEC" w14:textId="77777777" w:rsidR="00A93546" w:rsidRPr="00A93546" w:rsidRDefault="00A93546" w:rsidP="00A93546">
            <w:pPr>
              <w:spacing w:after="0" w:line="240" w:lineRule="auto"/>
              <w:rPr>
                <w:rFonts w:ascii="Times" w:eastAsia="Batang" w:hAnsi="Times" w:cs="Times New Roman"/>
                <w:sz w:val="20"/>
                <w:szCs w:val="24"/>
                <w:lang w:eastAsia="x-none"/>
              </w:rPr>
            </w:pPr>
          </w:p>
          <w:p w14:paraId="2E3A0D19" w14:textId="77777777" w:rsidR="00A93546" w:rsidRPr="00A93546" w:rsidRDefault="00A93546" w:rsidP="00A93546">
            <w:pPr>
              <w:spacing w:after="0" w:line="240" w:lineRule="auto"/>
              <w:rPr>
                <w:rFonts w:ascii="Times" w:eastAsia="Batang" w:hAnsi="Times" w:cs="Times New Roman"/>
                <w:sz w:val="20"/>
                <w:szCs w:val="24"/>
                <w:lang w:eastAsia="x-none"/>
              </w:rPr>
            </w:pPr>
            <w:r w:rsidRPr="00A93546">
              <w:rPr>
                <w:rFonts w:ascii="Times" w:eastAsia="Batang" w:hAnsi="Times" w:cs="Times New Roman"/>
                <w:b/>
                <w:bCs/>
                <w:color w:val="0000FF"/>
                <w:sz w:val="20"/>
                <w:szCs w:val="24"/>
                <w:u w:val="single"/>
                <w:lang w:val="en-GB"/>
              </w:rPr>
              <w:t>R1-1913519</w:t>
            </w:r>
            <w:r w:rsidRPr="00A93546">
              <w:rPr>
                <w:rFonts w:ascii="Times" w:eastAsia="Batang" w:hAnsi="Times" w:cs="Times New Roman"/>
                <w:sz w:val="20"/>
                <w:szCs w:val="24"/>
                <w:lang w:eastAsia="x-none"/>
              </w:rPr>
              <w:tab/>
              <w:t xml:space="preserve">Summary #4 of PUSCH enhancements for NR </w:t>
            </w:r>
            <w:proofErr w:type="spellStart"/>
            <w:r w:rsidRPr="00A93546">
              <w:rPr>
                <w:rFonts w:ascii="Times" w:eastAsia="Batang" w:hAnsi="Times" w:cs="Times New Roman"/>
                <w:sz w:val="20"/>
                <w:szCs w:val="24"/>
                <w:lang w:eastAsia="x-none"/>
              </w:rPr>
              <w:t>eURLLC</w:t>
            </w:r>
            <w:proofErr w:type="spellEnd"/>
            <w:r w:rsidRPr="00A93546">
              <w:rPr>
                <w:rFonts w:ascii="Times" w:eastAsia="Batang" w:hAnsi="Times" w:cs="Times New Roman"/>
                <w:sz w:val="20"/>
                <w:szCs w:val="24"/>
                <w:lang w:eastAsia="x-none"/>
              </w:rPr>
              <w:t xml:space="preserve"> (AI 7.2.6.3)</w:t>
            </w:r>
            <w:r w:rsidRPr="00A93546">
              <w:rPr>
                <w:rFonts w:ascii="Times" w:eastAsia="Batang" w:hAnsi="Times" w:cs="Times New Roman"/>
                <w:sz w:val="20"/>
                <w:szCs w:val="24"/>
                <w:lang w:eastAsia="x-none"/>
              </w:rPr>
              <w:tab/>
            </w:r>
            <w:r w:rsidRPr="00A93546">
              <w:rPr>
                <w:rFonts w:ascii="Times" w:eastAsia="Batang" w:hAnsi="Times" w:cs="Times New Roman"/>
                <w:sz w:val="20"/>
                <w:szCs w:val="24"/>
                <w:lang w:val="en-GB" w:eastAsia="x-none"/>
              </w:rPr>
              <w:t>Nokia, Nokia Shanghai Bell</w:t>
            </w:r>
          </w:p>
          <w:p w14:paraId="041536E0" w14:textId="77777777" w:rsidR="00A93546" w:rsidRPr="00A93546" w:rsidRDefault="00A93546" w:rsidP="00A93546">
            <w:pPr>
              <w:spacing w:after="0" w:line="240" w:lineRule="auto"/>
              <w:rPr>
                <w:rFonts w:ascii="Times" w:eastAsia="Batang" w:hAnsi="Times" w:cs="Times New Roman"/>
                <w:sz w:val="20"/>
                <w:szCs w:val="24"/>
                <w:lang w:eastAsia="x-none"/>
              </w:rPr>
            </w:pPr>
          </w:p>
          <w:p w14:paraId="3CE6EB18" w14:textId="77777777" w:rsidR="00A93546" w:rsidRPr="00A93546" w:rsidRDefault="00A93546" w:rsidP="00A93546">
            <w:pPr>
              <w:spacing w:after="0" w:line="240" w:lineRule="auto"/>
              <w:rPr>
                <w:rFonts w:ascii="Times" w:eastAsia="Batang" w:hAnsi="Times" w:cs="Times New Roman"/>
                <w:sz w:val="20"/>
                <w:szCs w:val="24"/>
                <w:highlight w:val="green"/>
                <w:lang w:eastAsia="x-none"/>
              </w:rPr>
            </w:pPr>
            <w:r w:rsidRPr="00A93546">
              <w:rPr>
                <w:rFonts w:ascii="Times" w:eastAsia="Batang" w:hAnsi="Times" w:cs="Times New Roman"/>
                <w:sz w:val="20"/>
                <w:szCs w:val="24"/>
                <w:highlight w:val="green"/>
                <w:lang w:eastAsia="x-none"/>
              </w:rPr>
              <w:t>Agreement (RRC impact)</w:t>
            </w:r>
          </w:p>
          <w:p w14:paraId="01D5C8A5" w14:textId="77777777" w:rsidR="00A93546" w:rsidRPr="00A93546" w:rsidRDefault="00A93546" w:rsidP="00A93546">
            <w:pPr>
              <w:spacing w:after="0" w:line="240" w:lineRule="auto"/>
              <w:rPr>
                <w:rFonts w:ascii="Times" w:eastAsia="Batang" w:hAnsi="Times" w:cs="Times New Roman"/>
                <w:sz w:val="20"/>
              </w:rPr>
            </w:pPr>
            <w:r w:rsidRPr="00A93546">
              <w:rPr>
                <w:rFonts w:ascii="Times" w:eastAsia="Batang" w:hAnsi="Times" w:cs="Times New Roman"/>
                <w:sz w:val="20"/>
              </w:rPr>
              <w:t xml:space="preserve">For DG PUSCH with PUSCH repetition type B, if dynamic SFI is configured, introduce a first RRC parameter that indicates </w:t>
            </w:r>
            <w:r w:rsidRPr="00A93546">
              <w:rPr>
                <w:rFonts w:ascii="Times" w:eastAsia="Batang" w:hAnsi="Times" w:cs="Times New Roman"/>
                <w:color w:val="FF0000"/>
                <w:sz w:val="20"/>
              </w:rPr>
              <w:t xml:space="preserve">one </w:t>
            </w:r>
            <w:r w:rsidRPr="00A93546">
              <w:rPr>
                <w:rFonts w:ascii="Times" w:eastAsia="Batang" w:hAnsi="Times" w:cs="Times New Roman"/>
                <w:sz w:val="20"/>
              </w:rPr>
              <w:t xml:space="preserve">pattern for invalid symbols for PUSCH transmission repetition type B applicable to both DCI format </w:t>
            </w:r>
            <w:r w:rsidRPr="00A93546">
              <w:rPr>
                <w:rFonts w:ascii="Times" w:eastAsia="Batang" w:hAnsi="Times" w:cs="Times New Roman"/>
                <w:sz w:val="20"/>
              </w:rPr>
              <w:lastRenderedPageBreak/>
              <w:t>0_1 and 0_2, and introduce a second RRC parameter for each of DCI format 0_1 and 0_2 to indicate the presence of an additional bit in the DCI to indicate whether the pattern applies or not.</w:t>
            </w:r>
          </w:p>
          <w:p w14:paraId="017F1C04" w14:textId="77777777" w:rsidR="00A93546" w:rsidRPr="00A93546" w:rsidRDefault="00A93546" w:rsidP="00A93546">
            <w:pPr>
              <w:numPr>
                <w:ilvl w:val="0"/>
                <w:numId w:val="31"/>
              </w:numPr>
              <w:spacing w:after="180" w:line="240" w:lineRule="auto"/>
              <w:contextualSpacing/>
              <w:rPr>
                <w:rFonts w:ascii="Times" w:eastAsia="SimSun" w:hAnsi="Times" w:cs="Times"/>
                <w:sz w:val="20"/>
                <w:lang w:eastAsia="x-none"/>
              </w:rPr>
            </w:pPr>
            <w:r w:rsidRPr="00A93546">
              <w:rPr>
                <w:rFonts w:ascii="Times" w:eastAsia="SimSun" w:hAnsi="Times" w:cs="Times"/>
                <w:sz w:val="20"/>
                <w:lang w:eastAsia="x-none"/>
              </w:rPr>
              <w:t>If the first RRC parameter is not configured, semi-static flexible symbols are used for PUSCH. Segmentation occurs only around semi-static DL symbols.</w:t>
            </w:r>
          </w:p>
          <w:p w14:paraId="0462702B" w14:textId="77777777" w:rsidR="00A93546" w:rsidRPr="00A93546" w:rsidRDefault="00A93546" w:rsidP="00A93546">
            <w:pPr>
              <w:numPr>
                <w:ilvl w:val="0"/>
                <w:numId w:val="31"/>
              </w:numPr>
              <w:spacing w:after="180" w:line="240" w:lineRule="auto"/>
              <w:contextualSpacing/>
              <w:rPr>
                <w:rFonts w:ascii="Times" w:eastAsia="SimSun" w:hAnsi="Times" w:cs="Times"/>
                <w:sz w:val="20"/>
                <w:lang w:eastAsia="x-none"/>
              </w:rPr>
            </w:pPr>
            <w:r w:rsidRPr="00A93546">
              <w:rPr>
                <w:rFonts w:ascii="Times" w:eastAsia="SimSun" w:hAnsi="Times" w:cs="Times"/>
                <w:sz w:val="20"/>
                <w:lang w:eastAsia="x-none"/>
              </w:rPr>
              <w:t xml:space="preserve">If the first RRC parameter is configured and the additional bit exists in a DCI, </w:t>
            </w:r>
          </w:p>
          <w:p w14:paraId="4F75DA43" w14:textId="77777777" w:rsidR="00A93546" w:rsidRPr="00A93546" w:rsidRDefault="00A93546" w:rsidP="00A93546">
            <w:pPr>
              <w:numPr>
                <w:ilvl w:val="1"/>
                <w:numId w:val="31"/>
              </w:numPr>
              <w:spacing w:after="180" w:line="240" w:lineRule="auto"/>
              <w:contextualSpacing/>
              <w:rPr>
                <w:rFonts w:ascii="Times" w:eastAsia="SimSun" w:hAnsi="Times" w:cs="Times"/>
                <w:sz w:val="20"/>
                <w:lang w:eastAsia="x-none"/>
              </w:rPr>
            </w:pPr>
            <w:r w:rsidRPr="00A93546">
              <w:rPr>
                <w:rFonts w:ascii="Times" w:eastAsia="SimSun" w:hAnsi="Times" w:cs="Times"/>
                <w:sz w:val="20"/>
                <w:lang w:eastAsia="x-none"/>
              </w:rPr>
              <w:t>Value ‘0’ means semi-static flexible symbols are used for PUSCH, and segmentation occurs only around semi-static DL symbols.</w:t>
            </w:r>
          </w:p>
          <w:p w14:paraId="77430F57" w14:textId="77777777" w:rsidR="00A93546" w:rsidRPr="00A93546" w:rsidRDefault="00A93546" w:rsidP="00A93546">
            <w:pPr>
              <w:numPr>
                <w:ilvl w:val="1"/>
                <w:numId w:val="31"/>
              </w:numPr>
              <w:spacing w:after="180" w:line="240" w:lineRule="auto"/>
              <w:contextualSpacing/>
              <w:rPr>
                <w:rFonts w:ascii="Times" w:eastAsia="SimSun" w:hAnsi="Times" w:cs="Times"/>
                <w:sz w:val="20"/>
                <w:lang w:eastAsia="x-none"/>
              </w:rPr>
            </w:pPr>
            <w:r w:rsidRPr="00A93546">
              <w:rPr>
                <w:rFonts w:ascii="Times" w:eastAsia="SimSun" w:hAnsi="Times" w:cs="Times"/>
                <w:sz w:val="20"/>
                <w:lang w:eastAsia="x-none"/>
              </w:rPr>
              <w:t>Value ‘1’ means that segmentation occurs around semi-static DL symbols and invalid symbols in the pattern, and the remaining symbols are used for PUSCH.</w:t>
            </w:r>
          </w:p>
          <w:p w14:paraId="62B06833" w14:textId="77777777" w:rsidR="00A93546" w:rsidRPr="00A93546" w:rsidRDefault="00A93546" w:rsidP="00A93546">
            <w:pPr>
              <w:numPr>
                <w:ilvl w:val="0"/>
                <w:numId w:val="31"/>
              </w:numPr>
              <w:spacing w:after="180" w:line="240" w:lineRule="auto"/>
              <w:contextualSpacing/>
              <w:rPr>
                <w:rFonts w:ascii="Times" w:eastAsia="SimSun" w:hAnsi="Times" w:cs="Times"/>
                <w:sz w:val="20"/>
                <w:lang w:eastAsia="x-none"/>
              </w:rPr>
            </w:pPr>
            <w:r w:rsidRPr="00A93546">
              <w:rPr>
                <w:rFonts w:ascii="Times" w:eastAsia="SimSun" w:hAnsi="Times" w:cs="Times"/>
                <w:sz w:val="20"/>
                <w:lang w:eastAsia="x-none"/>
              </w:rPr>
              <w:t>If the first RRC parameter is configured and the additional bit does not exist in a DCI, segmentation occurs around semi-static DL symbols and invalid symbols in the pattern, and the remaining symbols are used for PUSCH.</w:t>
            </w:r>
          </w:p>
          <w:p w14:paraId="249A6670" w14:textId="77777777" w:rsidR="00A93546" w:rsidRPr="00A93546" w:rsidRDefault="00A93546" w:rsidP="00A93546">
            <w:pPr>
              <w:numPr>
                <w:ilvl w:val="0"/>
                <w:numId w:val="31"/>
              </w:numPr>
              <w:spacing w:after="180" w:line="240" w:lineRule="auto"/>
              <w:contextualSpacing/>
              <w:rPr>
                <w:rFonts w:ascii="Times" w:eastAsia="SimSun" w:hAnsi="Times" w:cs="Times"/>
                <w:sz w:val="20"/>
                <w:lang w:eastAsia="x-none"/>
              </w:rPr>
            </w:pPr>
            <w:r w:rsidRPr="00A93546">
              <w:rPr>
                <w:rFonts w:ascii="Times" w:eastAsia="SimSun" w:hAnsi="Times" w:cs="Times"/>
                <w:sz w:val="20"/>
                <w:lang w:eastAsia="x-none"/>
              </w:rPr>
              <w:t xml:space="preserve">The first RRC parameter reuses the pattern definition of </w:t>
            </w:r>
            <w:proofErr w:type="spellStart"/>
            <w:r w:rsidRPr="00A93546">
              <w:rPr>
                <w:rFonts w:ascii="Times" w:eastAsia="SimSun" w:hAnsi="Times" w:cs="Times"/>
                <w:i/>
                <w:sz w:val="20"/>
                <w:lang w:eastAsia="x-none"/>
              </w:rPr>
              <w:t>rateMatchPattern</w:t>
            </w:r>
            <w:proofErr w:type="spellEnd"/>
            <w:r w:rsidRPr="00A93546">
              <w:rPr>
                <w:rFonts w:ascii="Times" w:eastAsia="SimSun" w:hAnsi="Times" w:cs="Times"/>
                <w:sz w:val="20"/>
                <w:lang w:eastAsia="x-none"/>
              </w:rPr>
              <w:t xml:space="preserve"> in time domain for PDSCH.</w:t>
            </w:r>
          </w:p>
          <w:p w14:paraId="52589E78" w14:textId="77777777" w:rsidR="00A93546" w:rsidRPr="00A93546" w:rsidRDefault="00A93546" w:rsidP="00A93546">
            <w:pPr>
              <w:spacing w:after="0" w:line="240" w:lineRule="auto"/>
              <w:rPr>
                <w:rFonts w:ascii="Times" w:eastAsia="Batang" w:hAnsi="Times" w:cs="Times New Roman"/>
                <w:sz w:val="20"/>
                <w:szCs w:val="24"/>
                <w:lang w:eastAsia="x-none"/>
              </w:rPr>
            </w:pPr>
            <w:r w:rsidRPr="00A93546">
              <w:rPr>
                <w:rFonts w:ascii="Times" w:eastAsia="Batang" w:hAnsi="Times" w:cs="Times New Roman"/>
                <w:sz w:val="20"/>
                <w:szCs w:val="24"/>
                <w:lang w:eastAsia="x-none"/>
              </w:rPr>
              <w:t>Note: Qualcomm has concerns over the above feature in terms of UE complexity. Majority of companies do not see this issue.</w:t>
            </w:r>
          </w:p>
          <w:p w14:paraId="2CC43BE2" w14:textId="77777777" w:rsidR="00A93546" w:rsidRPr="00A93546" w:rsidRDefault="00A93546" w:rsidP="00A93546">
            <w:pPr>
              <w:spacing w:after="0" w:line="240" w:lineRule="auto"/>
              <w:rPr>
                <w:rFonts w:ascii="Times" w:eastAsia="Batang" w:hAnsi="Times" w:cs="Times New Roman"/>
                <w:sz w:val="20"/>
                <w:szCs w:val="24"/>
                <w:lang w:eastAsia="x-none"/>
              </w:rPr>
            </w:pPr>
          </w:p>
          <w:p w14:paraId="7F3A2237" w14:textId="77777777" w:rsidR="00A93546" w:rsidRPr="00A93546" w:rsidRDefault="00A93546" w:rsidP="00A93546">
            <w:pPr>
              <w:spacing w:after="0" w:line="240" w:lineRule="auto"/>
              <w:rPr>
                <w:rFonts w:ascii="Times" w:eastAsia="Batang" w:hAnsi="Times" w:cs="Times New Roman"/>
                <w:sz w:val="20"/>
                <w:szCs w:val="24"/>
                <w:highlight w:val="green"/>
                <w:lang w:eastAsia="x-none"/>
              </w:rPr>
            </w:pPr>
            <w:r w:rsidRPr="00A93546">
              <w:rPr>
                <w:rFonts w:ascii="Times" w:eastAsia="Batang" w:hAnsi="Times" w:cs="Times New Roman"/>
                <w:sz w:val="20"/>
                <w:szCs w:val="24"/>
                <w:highlight w:val="green"/>
                <w:lang w:eastAsia="x-none"/>
              </w:rPr>
              <w:t>Agreement</w:t>
            </w:r>
          </w:p>
          <w:p w14:paraId="743FA55E" w14:textId="77777777" w:rsidR="00A93546" w:rsidRPr="00A93546" w:rsidRDefault="00A93546" w:rsidP="00A93546">
            <w:pPr>
              <w:spacing w:after="0" w:line="240" w:lineRule="auto"/>
              <w:rPr>
                <w:rFonts w:ascii="Times" w:eastAsia="Batang" w:hAnsi="Times" w:cs="Times New Roman"/>
                <w:szCs w:val="24"/>
              </w:rPr>
            </w:pPr>
            <w:r w:rsidRPr="00A93546">
              <w:rPr>
                <w:rFonts w:ascii="Times" w:eastAsia="Batang" w:hAnsi="Times" w:cs="Times New Roman"/>
                <w:szCs w:val="24"/>
              </w:rPr>
              <w:t>For CG PUSCH with PUSCH repetition type B, if dynamic SFI is configured, segmentation occurs at least around semi-static DL symbols, which results in actual repetitions.</w:t>
            </w:r>
          </w:p>
          <w:p w14:paraId="48B7FE0F" w14:textId="77777777" w:rsidR="00A93546" w:rsidRPr="00A93546" w:rsidRDefault="00A93546" w:rsidP="00A93546">
            <w:pPr>
              <w:numPr>
                <w:ilvl w:val="0"/>
                <w:numId w:val="33"/>
              </w:numPr>
              <w:spacing w:after="180" w:line="240" w:lineRule="auto"/>
              <w:contextualSpacing/>
              <w:rPr>
                <w:rFonts w:ascii="Times" w:eastAsia="SimSun" w:hAnsi="Times" w:cs="Times"/>
                <w:szCs w:val="24"/>
                <w:lang w:eastAsia="x-none"/>
              </w:rPr>
            </w:pPr>
            <w:r w:rsidRPr="00A93546">
              <w:rPr>
                <w:rFonts w:ascii="Times" w:eastAsia="SimSun" w:hAnsi="Times" w:cs="Times"/>
                <w:szCs w:val="24"/>
                <w:lang w:eastAsia="x-none"/>
              </w:rPr>
              <w:t>If dynamic SFI is received for the entire duration of an actual repetition, an actual repetition is not transmitted if it conflicts with a dynamic DL/flexible symbol.</w:t>
            </w:r>
          </w:p>
          <w:p w14:paraId="559A697A" w14:textId="77777777" w:rsidR="00A93546" w:rsidRPr="00A93546" w:rsidRDefault="00A93546" w:rsidP="00A93546">
            <w:pPr>
              <w:numPr>
                <w:ilvl w:val="0"/>
                <w:numId w:val="33"/>
              </w:numPr>
              <w:spacing w:after="180" w:line="240" w:lineRule="auto"/>
              <w:contextualSpacing/>
              <w:rPr>
                <w:rFonts w:ascii="Times" w:eastAsia="SimSun" w:hAnsi="Times" w:cs="Times"/>
                <w:szCs w:val="24"/>
                <w:lang w:eastAsia="x-none"/>
              </w:rPr>
            </w:pPr>
            <w:r w:rsidRPr="00A93546">
              <w:rPr>
                <w:rFonts w:ascii="Times" w:eastAsia="SimSun" w:hAnsi="Times" w:cs="Times"/>
                <w:szCs w:val="24"/>
                <w:lang w:eastAsia="x-none"/>
              </w:rPr>
              <w:t xml:space="preserve">If dynamic SFI is not received for at least one symbol of an actual repetition, </w:t>
            </w:r>
            <w:r w:rsidRPr="00A93546">
              <w:rPr>
                <w:rFonts w:ascii="Times" w:eastAsia="SimSun" w:hAnsi="Times" w:cs="Times"/>
                <w:szCs w:val="24"/>
                <w:lang w:eastAsia="zh-CN"/>
              </w:rPr>
              <w:t>an actual repetition is not transmitted if it conflicts with a semi-static flexible symbol</w:t>
            </w:r>
            <w:r w:rsidRPr="00A93546">
              <w:rPr>
                <w:rFonts w:ascii="Times" w:eastAsia="SimSun" w:hAnsi="Times" w:cs="Times"/>
                <w:szCs w:val="24"/>
                <w:lang w:eastAsia="x-none"/>
              </w:rPr>
              <w:t>.</w:t>
            </w:r>
          </w:p>
          <w:p w14:paraId="1FCD59F8" w14:textId="77777777" w:rsidR="00A93546" w:rsidRPr="00A93546" w:rsidRDefault="00A93546" w:rsidP="00A93546">
            <w:pPr>
              <w:numPr>
                <w:ilvl w:val="0"/>
                <w:numId w:val="33"/>
              </w:numPr>
              <w:spacing w:after="180" w:line="240" w:lineRule="auto"/>
              <w:contextualSpacing/>
              <w:rPr>
                <w:rFonts w:ascii="Times" w:eastAsia="SimSun" w:hAnsi="Times" w:cs="Times"/>
                <w:szCs w:val="24"/>
                <w:lang w:eastAsia="x-none"/>
              </w:rPr>
            </w:pPr>
            <w:r w:rsidRPr="00A93546">
              <w:rPr>
                <w:rFonts w:ascii="Times" w:eastAsia="SimSun" w:hAnsi="Times" w:cs="Times"/>
                <w:szCs w:val="24"/>
                <w:lang w:eastAsia="zh-CN"/>
              </w:rPr>
              <w:t>FFS the handling of semi-statically configured invalid symbols for PUSCH repetition type B transmissions (if supported)</w:t>
            </w:r>
          </w:p>
          <w:p w14:paraId="2401411C" w14:textId="77777777" w:rsidR="00A93546" w:rsidRPr="00A93546" w:rsidRDefault="00A93546" w:rsidP="00A93546">
            <w:pPr>
              <w:spacing w:after="0" w:line="240" w:lineRule="auto"/>
              <w:rPr>
                <w:rFonts w:ascii="Times" w:eastAsia="Batang" w:hAnsi="Times" w:cs="Times New Roman"/>
                <w:sz w:val="20"/>
                <w:szCs w:val="24"/>
                <w:lang w:eastAsia="x-none"/>
              </w:rPr>
            </w:pPr>
            <w:r w:rsidRPr="00A93546">
              <w:rPr>
                <w:rFonts w:ascii="Times" w:eastAsia="Batang" w:hAnsi="Times" w:cs="Times New Roman"/>
                <w:szCs w:val="24"/>
                <w:lang w:eastAsia="zh-CN"/>
              </w:rPr>
              <w:t>Note that the cancellation behavior is the same as Rel-15, including Rel-15 cancellation timeline</w:t>
            </w:r>
          </w:p>
          <w:p w14:paraId="5F2B839F" w14:textId="77777777" w:rsidR="00A93546" w:rsidRPr="00A93546" w:rsidRDefault="00A93546" w:rsidP="00A93546">
            <w:pPr>
              <w:spacing w:after="0" w:line="240" w:lineRule="auto"/>
              <w:rPr>
                <w:rFonts w:ascii="Times" w:eastAsia="Batang" w:hAnsi="Times" w:cs="Times New Roman"/>
                <w:sz w:val="20"/>
                <w:szCs w:val="24"/>
                <w:lang w:eastAsia="x-none"/>
              </w:rPr>
            </w:pPr>
          </w:p>
          <w:p w14:paraId="23654A4C" w14:textId="77777777" w:rsidR="00A93546" w:rsidRPr="00A93546" w:rsidRDefault="00A93546" w:rsidP="00A93546">
            <w:pPr>
              <w:spacing w:after="0" w:line="240" w:lineRule="auto"/>
              <w:rPr>
                <w:rFonts w:ascii="Times" w:eastAsia="Batang" w:hAnsi="Times" w:cs="Times New Roman"/>
                <w:sz w:val="20"/>
                <w:szCs w:val="24"/>
                <w:lang w:eastAsia="x-none"/>
              </w:rPr>
            </w:pPr>
          </w:p>
          <w:p w14:paraId="7FE00FC9" w14:textId="77777777" w:rsidR="00A93546" w:rsidRPr="00A93546" w:rsidRDefault="00A93546" w:rsidP="00A93546">
            <w:pPr>
              <w:spacing w:after="0" w:line="240" w:lineRule="auto"/>
              <w:rPr>
                <w:rFonts w:ascii="Times" w:eastAsia="Batang" w:hAnsi="Times" w:cs="Times New Roman"/>
                <w:sz w:val="12"/>
                <w:szCs w:val="16"/>
                <w:lang w:eastAsia="x-none"/>
              </w:rPr>
            </w:pPr>
          </w:p>
          <w:p w14:paraId="51CA8B7A" w14:textId="77777777" w:rsidR="00A93546" w:rsidRPr="00A93546" w:rsidRDefault="00A93546" w:rsidP="00A93546">
            <w:pPr>
              <w:spacing w:after="0" w:line="240" w:lineRule="auto"/>
              <w:rPr>
                <w:rFonts w:ascii="Times" w:eastAsia="Batang" w:hAnsi="Times" w:cs="Times New Roman"/>
                <w:szCs w:val="24"/>
                <w:highlight w:val="green"/>
              </w:rPr>
            </w:pPr>
            <w:r w:rsidRPr="00A93546">
              <w:rPr>
                <w:rFonts w:ascii="Times" w:eastAsia="Batang" w:hAnsi="Times" w:cs="Times New Roman"/>
                <w:szCs w:val="24"/>
                <w:highlight w:val="green"/>
              </w:rPr>
              <w:t>Agreement</w:t>
            </w:r>
          </w:p>
          <w:p w14:paraId="6255B217" w14:textId="77777777" w:rsidR="00A93546" w:rsidRPr="00A93546" w:rsidRDefault="00A93546" w:rsidP="00A93546">
            <w:pPr>
              <w:spacing w:after="0" w:line="240" w:lineRule="auto"/>
              <w:rPr>
                <w:rFonts w:ascii="Times" w:eastAsia="Batang" w:hAnsi="Times" w:cs="Times New Roman"/>
                <w:szCs w:val="24"/>
              </w:rPr>
            </w:pPr>
            <w:r w:rsidRPr="00A93546">
              <w:rPr>
                <w:rFonts w:ascii="Times" w:eastAsia="Batang" w:hAnsi="Times" w:cs="Times New Roman"/>
                <w:szCs w:val="24"/>
              </w:rPr>
              <w:t>For DG PUSCH with PUSCH repetition type B, the RV for the first repetition is provided by DCI, and RV cycling is done across the repetitions using the RV sequence of {0, 2, 3, 1}.</w:t>
            </w:r>
          </w:p>
          <w:p w14:paraId="0C9E1658" w14:textId="77777777" w:rsidR="00A93546" w:rsidRPr="00A93546" w:rsidRDefault="00A93546" w:rsidP="00A93546">
            <w:pPr>
              <w:numPr>
                <w:ilvl w:val="0"/>
                <w:numId w:val="34"/>
              </w:numPr>
              <w:spacing w:after="180" w:line="240" w:lineRule="auto"/>
              <w:contextualSpacing/>
              <w:rPr>
                <w:rFonts w:ascii="Times" w:eastAsia="SimSun" w:hAnsi="Times" w:cs="Times"/>
                <w:szCs w:val="24"/>
                <w:lang w:eastAsia="x-none"/>
              </w:rPr>
            </w:pPr>
            <w:r w:rsidRPr="00A93546">
              <w:rPr>
                <w:rFonts w:ascii="Times" w:eastAsia="SimSun" w:hAnsi="Times" w:cs="Times"/>
                <w:strike/>
                <w:color w:val="FF0000"/>
                <w:szCs w:val="24"/>
                <w:lang w:eastAsia="x-none"/>
              </w:rPr>
              <w:t>FFS</w:t>
            </w:r>
            <w:r w:rsidRPr="00A93546">
              <w:rPr>
                <w:rFonts w:ascii="Times" w:eastAsia="SimSun" w:hAnsi="Times" w:cs="Times"/>
                <w:szCs w:val="24"/>
                <w:lang w:eastAsia="x-none"/>
              </w:rPr>
              <w:t xml:space="preserve"> “repetition” means </w:t>
            </w:r>
            <w:r w:rsidRPr="00A93546">
              <w:rPr>
                <w:rFonts w:ascii="Times" w:eastAsia="SimSun" w:hAnsi="Times" w:cs="Times"/>
                <w:strike/>
                <w:color w:val="FF0000"/>
                <w:szCs w:val="24"/>
                <w:lang w:eastAsia="x-none"/>
              </w:rPr>
              <w:t>nominal or</w:t>
            </w:r>
            <w:r w:rsidRPr="00A93546">
              <w:rPr>
                <w:rFonts w:ascii="Times" w:eastAsia="SimSun" w:hAnsi="Times" w:cs="Times"/>
                <w:szCs w:val="24"/>
                <w:lang w:eastAsia="x-none"/>
              </w:rPr>
              <w:t xml:space="preserve"> actual repetition</w:t>
            </w:r>
          </w:p>
          <w:p w14:paraId="27CBD65B" w14:textId="77777777" w:rsidR="00A93546" w:rsidRPr="00A93546" w:rsidRDefault="00A93546" w:rsidP="00A93546">
            <w:pPr>
              <w:numPr>
                <w:ilvl w:val="1"/>
                <w:numId w:val="34"/>
              </w:numPr>
              <w:spacing w:after="180" w:line="240" w:lineRule="auto"/>
              <w:contextualSpacing/>
              <w:rPr>
                <w:rFonts w:ascii="Times" w:eastAsia="SimSun" w:hAnsi="Times" w:cs="Times"/>
                <w:strike/>
                <w:color w:val="FF0000"/>
                <w:szCs w:val="24"/>
                <w:lang w:eastAsia="x-none"/>
              </w:rPr>
            </w:pPr>
            <w:r w:rsidRPr="00A93546">
              <w:rPr>
                <w:rFonts w:ascii="Times" w:eastAsia="SimSun" w:hAnsi="Times" w:cs="Times"/>
                <w:strike/>
                <w:color w:val="FF0000"/>
                <w:szCs w:val="24"/>
                <w:lang w:eastAsia="x-none"/>
              </w:rPr>
              <w:t>FFS In case “repetition” means nominal repetition, whether the same RV applies to all the actual repetitions corresponding to a nominal repetition.</w:t>
            </w:r>
          </w:p>
          <w:p w14:paraId="51EB373A" w14:textId="77777777" w:rsidR="00A93546" w:rsidRPr="00A93546" w:rsidRDefault="00A93546" w:rsidP="00A93546">
            <w:pPr>
              <w:spacing w:after="0" w:line="240" w:lineRule="auto"/>
              <w:rPr>
                <w:rFonts w:ascii="Times" w:eastAsia="Batang" w:hAnsi="Times" w:cs="Times New Roman"/>
                <w:sz w:val="20"/>
                <w:szCs w:val="24"/>
                <w:lang w:eastAsia="x-none"/>
              </w:rPr>
            </w:pPr>
          </w:p>
          <w:p w14:paraId="47B28190" w14:textId="77777777" w:rsidR="00A93546" w:rsidRPr="00A93546" w:rsidRDefault="00A93546" w:rsidP="00A93546">
            <w:pPr>
              <w:spacing w:after="0" w:line="240" w:lineRule="auto"/>
              <w:rPr>
                <w:rFonts w:ascii="Times" w:eastAsia="Batang" w:hAnsi="Times" w:cs="Times New Roman"/>
                <w:sz w:val="20"/>
                <w:szCs w:val="20"/>
                <w:highlight w:val="green"/>
                <w:lang w:eastAsia="x-none"/>
              </w:rPr>
            </w:pPr>
            <w:r w:rsidRPr="00A93546">
              <w:rPr>
                <w:rFonts w:ascii="Times" w:eastAsia="Batang" w:hAnsi="Times" w:cs="Times New Roman"/>
                <w:sz w:val="20"/>
                <w:szCs w:val="20"/>
                <w:highlight w:val="green"/>
                <w:lang w:eastAsia="x-none"/>
              </w:rPr>
              <w:t>Agreements:</w:t>
            </w:r>
          </w:p>
          <w:p w14:paraId="262154D2" w14:textId="77777777" w:rsidR="00A93546" w:rsidRPr="00A93546" w:rsidRDefault="00A93546" w:rsidP="00A93546">
            <w:pPr>
              <w:spacing w:after="0" w:line="240" w:lineRule="auto"/>
              <w:rPr>
                <w:rFonts w:ascii="Times" w:eastAsia="Batang" w:hAnsi="Times" w:cs="Times New Roman"/>
                <w:sz w:val="20"/>
                <w:szCs w:val="20"/>
                <w:lang w:val="en-GB" w:eastAsia="zh-CN"/>
              </w:rPr>
            </w:pPr>
            <w:r w:rsidRPr="00A93546">
              <w:rPr>
                <w:rFonts w:ascii="Times" w:eastAsia="Batang" w:hAnsi="Times" w:cs="Times New Roman"/>
                <w:sz w:val="20"/>
                <w:szCs w:val="20"/>
              </w:rPr>
              <w:t xml:space="preserve">For CG PUSCH with PUSCH repetition type B, </w:t>
            </w:r>
            <w:r w:rsidRPr="00A93546">
              <w:rPr>
                <w:rFonts w:ascii="Times" w:eastAsia="Batang" w:hAnsi="Times" w:cs="Times New Roman"/>
                <w:sz w:val="20"/>
                <w:szCs w:val="20"/>
                <w:lang w:val="en-GB" w:eastAsia="zh-CN"/>
              </w:rPr>
              <w:t xml:space="preserve">RV cycling is done across repetition following the sequence in </w:t>
            </w:r>
            <w:proofErr w:type="spellStart"/>
            <w:r w:rsidRPr="00A93546">
              <w:rPr>
                <w:rFonts w:ascii="Times" w:eastAsia="Batang" w:hAnsi="Times" w:cs="Times New Roman"/>
                <w:i/>
                <w:sz w:val="20"/>
                <w:szCs w:val="20"/>
                <w:lang w:val="en-GB" w:eastAsia="zh-CN"/>
              </w:rPr>
              <w:t>repK</w:t>
            </w:r>
            <w:proofErr w:type="spellEnd"/>
            <w:r w:rsidRPr="00A93546">
              <w:rPr>
                <w:rFonts w:ascii="Times" w:eastAsia="Batang" w:hAnsi="Times" w:cs="Times New Roman"/>
                <w:i/>
                <w:sz w:val="20"/>
                <w:szCs w:val="20"/>
                <w:lang w:val="en-GB" w:eastAsia="zh-CN"/>
              </w:rPr>
              <w:t>-RV</w:t>
            </w:r>
            <w:r w:rsidRPr="00A93546">
              <w:rPr>
                <w:rFonts w:ascii="Times" w:eastAsia="Batang" w:hAnsi="Times" w:cs="Times New Roman"/>
                <w:sz w:val="20"/>
                <w:szCs w:val="20"/>
                <w:lang w:val="en-GB" w:eastAsia="zh-CN"/>
              </w:rPr>
              <w:t>,</w:t>
            </w:r>
          </w:p>
          <w:p w14:paraId="67BFB828" w14:textId="77777777" w:rsidR="00A93546" w:rsidRPr="00A93546" w:rsidRDefault="00A93546" w:rsidP="00A93546">
            <w:pPr>
              <w:numPr>
                <w:ilvl w:val="0"/>
                <w:numId w:val="34"/>
              </w:numPr>
              <w:spacing w:after="180" w:line="240" w:lineRule="auto"/>
              <w:contextualSpacing/>
              <w:rPr>
                <w:rFonts w:ascii="Times" w:eastAsia="SimSun" w:hAnsi="Times" w:cs="Times"/>
                <w:sz w:val="20"/>
                <w:szCs w:val="20"/>
                <w:lang w:val="en-GB" w:eastAsia="zh-CN"/>
              </w:rPr>
            </w:pPr>
            <w:r w:rsidRPr="00A93546">
              <w:rPr>
                <w:rFonts w:ascii="Times" w:eastAsia="SimSun" w:hAnsi="Times" w:cs="Times"/>
                <w:sz w:val="20"/>
                <w:szCs w:val="20"/>
                <w:lang w:val="en-GB" w:eastAsia="zh-CN"/>
              </w:rPr>
              <w:t xml:space="preserve">the first repetition uses the first value in </w:t>
            </w:r>
            <w:proofErr w:type="spellStart"/>
            <w:r w:rsidRPr="00A93546">
              <w:rPr>
                <w:rFonts w:ascii="Times" w:eastAsia="SimSun" w:hAnsi="Times" w:cs="Times"/>
                <w:sz w:val="20"/>
                <w:szCs w:val="20"/>
                <w:lang w:val="en-GB" w:eastAsia="zh-CN"/>
              </w:rPr>
              <w:t>repK</w:t>
            </w:r>
            <w:proofErr w:type="spellEnd"/>
            <w:r w:rsidRPr="00A93546">
              <w:rPr>
                <w:rFonts w:ascii="Times" w:eastAsia="SimSun" w:hAnsi="Times" w:cs="Times"/>
                <w:sz w:val="20"/>
                <w:szCs w:val="20"/>
                <w:lang w:val="en-GB" w:eastAsia="zh-CN"/>
              </w:rPr>
              <w:t>-RV</w:t>
            </w:r>
          </w:p>
          <w:p w14:paraId="2F772FBB" w14:textId="5BA8FCA0" w:rsidR="00031DCF" w:rsidRPr="00A93546" w:rsidRDefault="00A93546" w:rsidP="00A93546">
            <w:pPr>
              <w:numPr>
                <w:ilvl w:val="0"/>
                <w:numId w:val="34"/>
              </w:numPr>
              <w:spacing w:after="180" w:line="240" w:lineRule="auto"/>
              <w:contextualSpacing/>
              <w:rPr>
                <w:rFonts w:ascii="Times" w:eastAsia="SimSun" w:hAnsi="Times" w:cs="Times"/>
                <w:sz w:val="20"/>
                <w:szCs w:val="20"/>
                <w:lang w:eastAsia="x-none"/>
              </w:rPr>
            </w:pPr>
            <w:r w:rsidRPr="00A93546">
              <w:rPr>
                <w:rFonts w:ascii="Times" w:eastAsia="SimSun" w:hAnsi="Times" w:cs="Times"/>
                <w:strike/>
                <w:sz w:val="20"/>
                <w:szCs w:val="20"/>
                <w:lang w:eastAsia="x-none"/>
              </w:rPr>
              <w:t xml:space="preserve"> </w:t>
            </w:r>
            <w:r w:rsidRPr="00A93546">
              <w:rPr>
                <w:rFonts w:ascii="Times" w:eastAsia="SimSun" w:hAnsi="Times" w:cs="Times"/>
                <w:sz w:val="20"/>
                <w:szCs w:val="20"/>
                <w:lang w:eastAsia="x-none"/>
              </w:rPr>
              <w:t>“repetition” means actual repetition</w:t>
            </w:r>
          </w:p>
        </w:tc>
      </w:tr>
    </w:tbl>
    <w:p w14:paraId="1B381DE5" w14:textId="77777777" w:rsidR="00031DCF" w:rsidRDefault="00031DCF" w:rsidP="00875BD1">
      <w:pPr>
        <w:jc w:val="both"/>
        <w:rPr>
          <w:rFonts w:ascii="Times New Roman" w:hAnsi="Times New Roman" w:cs="Times New Roman"/>
        </w:rPr>
      </w:pPr>
    </w:p>
    <w:p w14:paraId="00AB8359" w14:textId="77777777" w:rsidR="00031DCF" w:rsidRDefault="00031DCF" w:rsidP="00875BD1">
      <w:pPr>
        <w:jc w:val="both"/>
        <w:rPr>
          <w:rFonts w:ascii="Times New Roman" w:hAnsi="Times New Roman" w:cs="Times New Roman"/>
        </w:rPr>
      </w:pPr>
    </w:p>
    <w:p w14:paraId="2D91EE0B" w14:textId="79FD2CC5" w:rsidR="008846F9" w:rsidRDefault="008846F9" w:rsidP="00875BD1">
      <w:pPr>
        <w:jc w:val="both"/>
        <w:rPr>
          <w:rFonts w:ascii="Times New Roman" w:hAnsi="Times New Roman" w:cs="Times New Roman"/>
        </w:rPr>
      </w:pPr>
      <w:r>
        <w:rPr>
          <w:rFonts w:ascii="Times New Roman" w:hAnsi="Times New Roman" w:cs="Times New Roman"/>
        </w:rPr>
        <w:t>Agreements from RAN1#98bis:</w:t>
      </w:r>
    </w:p>
    <w:tbl>
      <w:tblPr>
        <w:tblStyle w:val="TableGrid"/>
        <w:tblW w:w="0" w:type="auto"/>
        <w:tblLook w:val="04A0" w:firstRow="1" w:lastRow="0" w:firstColumn="1" w:lastColumn="0" w:noHBand="0" w:noVBand="1"/>
      </w:tblPr>
      <w:tblGrid>
        <w:gridCol w:w="9629"/>
      </w:tblGrid>
      <w:tr w:rsidR="008846F9" w14:paraId="7449EE91" w14:textId="77777777" w:rsidTr="008846F9">
        <w:tc>
          <w:tcPr>
            <w:tcW w:w="9629" w:type="dxa"/>
          </w:tcPr>
          <w:p w14:paraId="331B461E" w14:textId="77777777" w:rsidR="00754DE4" w:rsidRPr="00D92A82" w:rsidRDefault="00754DE4" w:rsidP="00754DE4">
            <w:pPr>
              <w:spacing w:after="0" w:line="240" w:lineRule="auto"/>
              <w:rPr>
                <w:rFonts w:ascii="Times" w:eastAsia="Batang" w:hAnsi="Times" w:cs="Times New Roman"/>
                <w:sz w:val="20"/>
                <w:szCs w:val="20"/>
                <w:lang w:val="en-GB" w:eastAsia="x-none"/>
              </w:rPr>
            </w:pPr>
            <w:r w:rsidRPr="00D92A82">
              <w:rPr>
                <w:rFonts w:ascii="Times" w:eastAsia="Batang" w:hAnsi="Times" w:cs="Times New Roman"/>
                <w:sz w:val="20"/>
                <w:szCs w:val="20"/>
                <w:highlight w:val="green"/>
                <w:lang w:val="en-GB" w:eastAsia="x-none"/>
              </w:rPr>
              <w:t>Agreements</w:t>
            </w:r>
            <w:r w:rsidRPr="00D92A82">
              <w:rPr>
                <w:rFonts w:ascii="Times" w:eastAsia="Batang" w:hAnsi="Times" w:cs="Times New Roman"/>
                <w:sz w:val="20"/>
                <w:szCs w:val="20"/>
                <w:lang w:val="en-GB" w:eastAsia="x-none"/>
              </w:rPr>
              <w:t>:</w:t>
            </w:r>
          </w:p>
          <w:p w14:paraId="385DB50E" w14:textId="77777777" w:rsidR="00754DE4" w:rsidRPr="00D92A82" w:rsidRDefault="00754DE4" w:rsidP="00A93546">
            <w:pPr>
              <w:numPr>
                <w:ilvl w:val="0"/>
                <w:numId w:val="11"/>
              </w:numPr>
              <w:spacing w:after="0" w:line="240" w:lineRule="auto"/>
              <w:rPr>
                <w:rFonts w:ascii="Times" w:eastAsia="Batang" w:hAnsi="Times" w:cs="Times New Roman"/>
                <w:sz w:val="20"/>
                <w:szCs w:val="20"/>
              </w:rPr>
            </w:pPr>
            <w:r w:rsidRPr="00D92A82">
              <w:rPr>
                <w:rFonts w:ascii="Times" w:eastAsia="Batang" w:hAnsi="Times" w:cs="Times New Roman"/>
                <w:sz w:val="20"/>
                <w:szCs w:val="20"/>
              </w:rPr>
              <w:t>Do not support PUSCH mapping type A for Option 4.</w:t>
            </w:r>
          </w:p>
          <w:p w14:paraId="7DF7B0D9" w14:textId="77777777" w:rsidR="00754DE4" w:rsidRPr="00D92A82" w:rsidRDefault="00754DE4" w:rsidP="00754DE4">
            <w:pPr>
              <w:spacing w:after="0" w:line="240" w:lineRule="auto"/>
              <w:rPr>
                <w:rFonts w:ascii="Times" w:eastAsia="Batang" w:hAnsi="Times" w:cs="Times New Roman"/>
                <w:sz w:val="20"/>
                <w:szCs w:val="20"/>
              </w:rPr>
            </w:pPr>
          </w:p>
          <w:p w14:paraId="22488213" w14:textId="77777777" w:rsidR="00754DE4" w:rsidRPr="00D92A82" w:rsidRDefault="00754DE4" w:rsidP="00754DE4">
            <w:pPr>
              <w:spacing w:after="0" w:line="240" w:lineRule="auto"/>
              <w:rPr>
                <w:rFonts w:ascii="Times" w:eastAsia="Batang" w:hAnsi="Times" w:cs="Times New Roman"/>
                <w:b/>
                <w:bCs/>
                <w:sz w:val="20"/>
                <w:szCs w:val="20"/>
              </w:rPr>
            </w:pPr>
            <w:r w:rsidRPr="00D92A82">
              <w:rPr>
                <w:rFonts w:ascii="Times" w:eastAsia="Batang" w:hAnsi="Times" w:cs="Times New Roman"/>
                <w:b/>
                <w:bCs/>
                <w:sz w:val="20"/>
                <w:szCs w:val="20"/>
              </w:rPr>
              <w:t>R1-1911631</w:t>
            </w:r>
          </w:p>
          <w:p w14:paraId="52B2D583" w14:textId="77777777" w:rsidR="00754DE4" w:rsidRPr="00D92A82" w:rsidRDefault="00754DE4" w:rsidP="00754DE4">
            <w:pPr>
              <w:spacing w:after="0" w:line="240" w:lineRule="auto"/>
              <w:rPr>
                <w:rFonts w:ascii="Times" w:eastAsia="Batang" w:hAnsi="Times" w:cs="Times New Roman"/>
                <w:sz w:val="20"/>
                <w:szCs w:val="20"/>
                <w:lang w:val="en-GB" w:eastAsia="x-none"/>
              </w:rPr>
            </w:pPr>
            <w:r w:rsidRPr="00D92A82">
              <w:rPr>
                <w:rFonts w:ascii="Times" w:eastAsia="Batang" w:hAnsi="Times" w:cs="Times New Roman"/>
                <w:sz w:val="20"/>
                <w:szCs w:val="20"/>
                <w:highlight w:val="green"/>
                <w:lang w:val="en-GB" w:eastAsia="x-none"/>
              </w:rPr>
              <w:t>Agreements</w:t>
            </w:r>
            <w:r w:rsidRPr="00D92A82">
              <w:rPr>
                <w:rFonts w:ascii="Times" w:eastAsia="Batang" w:hAnsi="Times" w:cs="Times New Roman"/>
                <w:sz w:val="20"/>
                <w:szCs w:val="20"/>
                <w:lang w:val="en-GB" w:eastAsia="x-none"/>
              </w:rPr>
              <w:t>:</w:t>
            </w:r>
          </w:p>
          <w:p w14:paraId="31B5EECA" w14:textId="77777777" w:rsidR="00754DE4" w:rsidRPr="00D92A82" w:rsidRDefault="00754DE4" w:rsidP="00A93546">
            <w:pPr>
              <w:numPr>
                <w:ilvl w:val="0"/>
                <w:numId w:val="11"/>
              </w:numPr>
              <w:spacing w:after="0" w:line="240" w:lineRule="auto"/>
              <w:rPr>
                <w:rFonts w:ascii="Times" w:eastAsia="Batang" w:hAnsi="Times" w:cs="Times New Roman"/>
                <w:sz w:val="20"/>
                <w:szCs w:val="20"/>
                <w:lang w:val="en-GB" w:eastAsia="zh-CN"/>
              </w:rPr>
            </w:pPr>
            <w:r w:rsidRPr="00D92A82">
              <w:rPr>
                <w:rFonts w:ascii="Times" w:eastAsia="Batang" w:hAnsi="Times" w:cs="Times New Roman"/>
                <w:sz w:val="20"/>
                <w:szCs w:val="20"/>
              </w:rPr>
              <w:t xml:space="preserve">Rel-16 enhanced PUSCH scheme </w:t>
            </w:r>
            <w:r w:rsidRPr="00D92A82">
              <w:rPr>
                <w:rFonts w:ascii="Times" w:eastAsia="Batang" w:hAnsi="Times" w:cs="Times New Roman"/>
                <w:sz w:val="20"/>
                <w:szCs w:val="20"/>
                <w:lang w:val="en-GB" w:eastAsia="zh-CN"/>
              </w:rPr>
              <w:t>(including dynamic indication of the number of repetitions) is supported for DCI format 0_1 and new UL DCI format (for DG and type 2 CG).</w:t>
            </w:r>
          </w:p>
          <w:p w14:paraId="2B9679F3" w14:textId="77777777" w:rsidR="00754DE4" w:rsidRPr="00D92A82" w:rsidRDefault="00754DE4" w:rsidP="00A93546">
            <w:pPr>
              <w:numPr>
                <w:ilvl w:val="0"/>
                <w:numId w:val="11"/>
              </w:numPr>
              <w:spacing w:after="0" w:line="240" w:lineRule="auto"/>
              <w:rPr>
                <w:rFonts w:ascii="Times" w:eastAsia="Batang" w:hAnsi="Times" w:cs="Times New Roman"/>
                <w:sz w:val="20"/>
                <w:szCs w:val="20"/>
                <w:lang w:val="en-GB" w:eastAsia="zh-CN"/>
              </w:rPr>
            </w:pPr>
            <w:r w:rsidRPr="00D92A82">
              <w:rPr>
                <w:rFonts w:ascii="Times" w:eastAsia="Batang" w:hAnsi="Times" w:cs="Times New Roman"/>
                <w:sz w:val="20"/>
                <w:szCs w:val="20"/>
                <w:lang w:val="en-GB" w:eastAsia="zh-CN"/>
              </w:rPr>
              <w:t xml:space="preserve">Rel-16 </w:t>
            </w:r>
            <w:r w:rsidRPr="00D92A82">
              <w:rPr>
                <w:rFonts w:ascii="Times" w:eastAsia="Batang" w:hAnsi="Times" w:cs="Times New Roman"/>
                <w:sz w:val="20"/>
                <w:szCs w:val="20"/>
              </w:rPr>
              <w:t xml:space="preserve">enhanced </w:t>
            </w:r>
            <w:r w:rsidRPr="00D92A82">
              <w:rPr>
                <w:rFonts w:ascii="Times" w:eastAsia="Batang" w:hAnsi="Times" w:cs="Times New Roman"/>
                <w:sz w:val="20"/>
                <w:szCs w:val="20"/>
                <w:lang w:val="en-GB" w:eastAsia="zh-CN"/>
              </w:rPr>
              <w:t>PUSCH scheme is not supported for DCI format 0_0 for DG and type 2 CG</w:t>
            </w:r>
          </w:p>
          <w:p w14:paraId="46D12C74" w14:textId="77777777" w:rsidR="00754DE4" w:rsidRPr="00D92A82" w:rsidRDefault="00754DE4" w:rsidP="00754DE4">
            <w:pPr>
              <w:spacing w:after="0" w:line="240" w:lineRule="auto"/>
              <w:rPr>
                <w:rFonts w:ascii="Times" w:eastAsia="Batang" w:hAnsi="Times" w:cs="Times New Roman"/>
                <w:sz w:val="20"/>
                <w:szCs w:val="20"/>
                <w:lang w:val="en-GB" w:eastAsia="zh-CN"/>
              </w:rPr>
            </w:pPr>
          </w:p>
          <w:p w14:paraId="61A33B6D" w14:textId="77777777" w:rsidR="00754DE4" w:rsidRPr="00D92A82" w:rsidRDefault="00754DE4" w:rsidP="00754DE4">
            <w:pPr>
              <w:spacing w:after="0" w:line="240" w:lineRule="auto"/>
              <w:rPr>
                <w:rFonts w:ascii="Times" w:eastAsia="Batang" w:hAnsi="Times" w:cs="Times New Roman"/>
                <w:sz w:val="20"/>
                <w:szCs w:val="20"/>
                <w:lang w:val="en-GB" w:eastAsia="zh-CN"/>
              </w:rPr>
            </w:pPr>
            <w:r w:rsidRPr="00D92A82">
              <w:rPr>
                <w:rFonts w:ascii="Times" w:eastAsia="Batang" w:hAnsi="Times" w:cs="Times New Roman"/>
                <w:sz w:val="20"/>
                <w:szCs w:val="20"/>
                <w:highlight w:val="green"/>
                <w:lang w:val="en-GB" w:eastAsia="zh-CN"/>
              </w:rPr>
              <w:t>Agreements</w:t>
            </w:r>
            <w:r w:rsidRPr="00D92A82">
              <w:rPr>
                <w:rFonts w:ascii="Times" w:eastAsia="Batang" w:hAnsi="Times" w:cs="Times New Roman"/>
                <w:sz w:val="20"/>
                <w:szCs w:val="20"/>
                <w:lang w:val="en-GB" w:eastAsia="zh-CN"/>
              </w:rPr>
              <w:t>:</w:t>
            </w:r>
          </w:p>
          <w:p w14:paraId="4E2BA3E8" w14:textId="77777777" w:rsidR="00754DE4" w:rsidRPr="00D92A82" w:rsidRDefault="00754DE4" w:rsidP="00754DE4">
            <w:pPr>
              <w:spacing w:after="0" w:line="240" w:lineRule="auto"/>
              <w:rPr>
                <w:rFonts w:ascii="Times" w:eastAsia="Batang" w:hAnsi="Times" w:cs="Times New Roman"/>
                <w:sz w:val="20"/>
                <w:szCs w:val="20"/>
              </w:rPr>
            </w:pPr>
            <w:r w:rsidRPr="00D92A82">
              <w:rPr>
                <w:rFonts w:ascii="Times" w:eastAsia="Batang" w:hAnsi="Times" w:cs="Times New Roman"/>
                <w:sz w:val="20"/>
                <w:szCs w:val="20"/>
              </w:rPr>
              <w:t>For the dynamic indication of the number of repetitions for dynamic grant:</w:t>
            </w:r>
          </w:p>
          <w:p w14:paraId="7B3BD6EA" w14:textId="77777777" w:rsidR="00754DE4" w:rsidRPr="00D92A82" w:rsidRDefault="00754DE4" w:rsidP="00A93546">
            <w:pPr>
              <w:numPr>
                <w:ilvl w:val="0"/>
                <w:numId w:val="18"/>
              </w:numPr>
              <w:spacing w:after="180" w:line="240" w:lineRule="auto"/>
              <w:contextualSpacing/>
              <w:rPr>
                <w:rFonts w:ascii="Times" w:eastAsia="Batang" w:hAnsi="Times" w:cs="Times New Roman"/>
                <w:sz w:val="20"/>
                <w:szCs w:val="20"/>
                <w:lang w:val="en-GB" w:eastAsia="x-none"/>
              </w:rPr>
            </w:pPr>
            <w:r w:rsidRPr="00D92A82">
              <w:rPr>
                <w:rFonts w:ascii="Times" w:eastAsia="Batang" w:hAnsi="Times" w:cs="Times New Roman"/>
                <w:sz w:val="20"/>
                <w:szCs w:val="20"/>
                <w:lang w:val="en-GB" w:eastAsia="x-none"/>
              </w:rPr>
              <w:t xml:space="preserve">Jointly coded with SLIV in TDRA table, by adding an additional column for the number of repetitions in the TDRA table </w:t>
            </w:r>
          </w:p>
          <w:p w14:paraId="41B0D4D4" w14:textId="77777777" w:rsidR="00754DE4" w:rsidRPr="00D92A82" w:rsidRDefault="00754DE4" w:rsidP="00A93546">
            <w:pPr>
              <w:numPr>
                <w:ilvl w:val="1"/>
                <w:numId w:val="18"/>
              </w:numPr>
              <w:spacing w:after="180" w:line="240" w:lineRule="auto"/>
              <w:contextualSpacing/>
              <w:rPr>
                <w:rFonts w:ascii="Times" w:eastAsia="Batang" w:hAnsi="Times" w:cs="Times New Roman"/>
                <w:sz w:val="20"/>
                <w:szCs w:val="20"/>
                <w:lang w:val="en-GB" w:eastAsia="x-none"/>
              </w:rPr>
            </w:pPr>
            <w:r w:rsidRPr="00D92A82">
              <w:rPr>
                <w:rFonts w:ascii="Times" w:eastAsia="Batang" w:hAnsi="Times" w:cs="Times New Roman"/>
                <w:sz w:val="20"/>
                <w:szCs w:val="20"/>
                <w:lang w:val="en-GB" w:eastAsia="x-none"/>
              </w:rPr>
              <w:lastRenderedPageBreak/>
              <w:t>The maximum TDRA table size is increased to 64</w:t>
            </w:r>
          </w:p>
          <w:p w14:paraId="37E1B2BE" w14:textId="77777777" w:rsidR="00754DE4" w:rsidRPr="00D92A82" w:rsidRDefault="00754DE4" w:rsidP="00A93546">
            <w:pPr>
              <w:numPr>
                <w:ilvl w:val="1"/>
                <w:numId w:val="18"/>
              </w:numPr>
              <w:spacing w:after="180" w:line="240" w:lineRule="auto"/>
              <w:contextualSpacing/>
              <w:rPr>
                <w:rFonts w:ascii="Times" w:eastAsia="Batang" w:hAnsi="Times" w:cs="Times New Roman"/>
                <w:sz w:val="20"/>
                <w:szCs w:val="20"/>
                <w:lang w:val="en-GB" w:eastAsia="x-none"/>
              </w:rPr>
            </w:pPr>
            <w:r w:rsidRPr="00D92A82">
              <w:rPr>
                <w:rFonts w:ascii="Times" w:eastAsia="Batang" w:hAnsi="Times" w:cs="Times New Roman"/>
                <w:sz w:val="20"/>
                <w:szCs w:val="20"/>
                <w:lang w:val="en-GB" w:eastAsia="x-none"/>
              </w:rPr>
              <w:t>No other spec impact is expected</w:t>
            </w:r>
          </w:p>
          <w:p w14:paraId="6892E1D0" w14:textId="77777777" w:rsidR="00754DE4" w:rsidRPr="00D92A82" w:rsidRDefault="00754DE4" w:rsidP="00754DE4">
            <w:pPr>
              <w:spacing w:after="0" w:line="240" w:lineRule="auto"/>
              <w:rPr>
                <w:rFonts w:ascii="Times" w:eastAsia="Batang" w:hAnsi="Times" w:cs="Times New Roman"/>
                <w:sz w:val="20"/>
                <w:szCs w:val="20"/>
                <w:lang w:val="en-GB" w:eastAsia="x-none"/>
              </w:rPr>
            </w:pPr>
            <w:r w:rsidRPr="00D92A82">
              <w:rPr>
                <w:rFonts w:ascii="Times" w:eastAsia="Batang" w:hAnsi="Times" w:cs="Times New Roman"/>
                <w:sz w:val="20"/>
                <w:szCs w:val="20"/>
                <w:highlight w:val="green"/>
                <w:lang w:val="en-GB" w:eastAsia="x-none"/>
              </w:rPr>
              <w:t>Agreements</w:t>
            </w:r>
            <w:r w:rsidRPr="00D92A82">
              <w:rPr>
                <w:rFonts w:ascii="Times" w:eastAsia="Batang" w:hAnsi="Times" w:cs="Times New Roman"/>
                <w:sz w:val="20"/>
                <w:szCs w:val="20"/>
                <w:lang w:val="en-GB" w:eastAsia="x-none"/>
              </w:rPr>
              <w:t>:</w:t>
            </w:r>
          </w:p>
          <w:p w14:paraId="65EDCAA4" w14:textId="77777777" w:rsidR="00754DE4" w:rsidRPr="00D92A82" w:rsidRDefault="00754DE4" w:rsidP="00A93546">
            <w:pPr>
              <w:numPr>
                <w:ilvl w:val="0"/>
                <w:numId w:val="18"/>
              </w:numPr>
              <w:spacing w:after="0" w:line="240" w:lineRule="auto"/>
              <w:rPr>
                <w:rFonts w:ascii="Times" w:eastAsia="Batang" w:hAnsi="Times" w:cs="Times New Roman"/>
                <w:sz w:val="20"/>
                <w:szCs w:val="20"/>
              </w:rPr>
            </w:pPr>
            <w:r w:rsidRPr="00D92A82">
              <w:rPr>
                <w:rFonts w:ascii="Times" w:eastAsia="Batang" w:hAnsi="Times" w:cs="Times New Roman"/>
                <w:sz w:val="20"/>
                <w:szCs w:val="20"/>
              </w:rPr>
              <w:t>Support dynamic indication of the number of repetitions for Rel-15 PUSCH with slot aggregation using DCI formats 0_1 &amp; the new UL DCI format</w:t>
            </w:r>
          </w:p>
          <w:p w14:paraId="6E83ECDD" w14:textId="77777777" w:rsidR="00754DE4" w:rsidRPr="00D92A82" w:rsidRDefault="00754DE4" w:rsidP="00A93546">
            <w:pPr>
              <w:numPr>
                <w:ilvl w:val="1"/>
                <w:numId w:val="18"/>
              </w:numPr>
              <w:spacing w:after="0" w:line="240" w:lineRule="auto"/>
              <w:rPr>
                <w:rFonts w:ascii="Times" w:eastAsia="Batang" w:hAnsi="Times" w:cs="Times New Roman"/>
                <w:sz w:val="20"/>
                <w:szCs w:val="20"/>
              </w:rPr>
            </w:pPr>
            <w:r w:rsidRPr="00D92A82">
              <w:rPr>
                <w:rFonts w:ascii="Times" w:eastAsia="Batang" w:hAnsi="Times" w:cs="Times New Roman"/>
                <w:sz w:val="20"/>
                <w:szCs w:val="20"/>
              </w:rPr>
              <w:t>The dynamic indication is done by using the same Rel-16 mechanism (</w:t>
            </w:r>
            <w:r w:rsidRPr="00D92A82">
              <w:rPr>
                <w:rFonts w:ascii="Times" w:eastAsia="Batang" w:hAnsi="Times" w:cs="Times New Roman"/>
                <w:sz w:val="20"/>
                <w:szCs w:val="20"/>
                <w:lang w:val="en-GB"/>
              </w:rPr>
              <w:t>Jointly coding the number of repetitions with SLIV in TDRA table)</w:t>
            </w:r>
          </w:p>
          <w:p w14:paraId="5622BAB8" w14:textId="77777777" w:rsidR="00754DE4" w:rsidRPr="00D92A82" w:rsidRDefault="00754DE4" w:rsidP="00754DE4">
            <w:pPr>
              <w:spacing w:after="0" w:line="240" w:lineRule="auto"/>
              <w:rPr>
                <w:rFonts w:ascii="Times" w:eastAsia="Batang" w:hAnsi="Times" w:cs="Times New Roman"/>
                <w:sz w:val="20"/>
                <w:szCs w:val="24"/>
                <w:lang w:val="en-GB" w:eastAsia="x-none"/>
              </w:rPr>
            </w:pPr>
          </w:p>
          <w:p w14:paraId="0D61F5FF" w14:textId="77777777" w:rsidR="00754DE4" w:rsidRPr="00D92A82" w:rsidRDefault="00754DE4" w:rsidP="00754DE4">
            <w:pPr>
              <w:spacing w:after="0" w:line="240" w:lineRule="auto"/>
              <w:rPr>
                <w:rFonts w:ascii="Times" w:eastAsia="Batang" w:hAnsi="Times" w:cs="Times New Roman"/>
                <w:sz w:val="20"/>
                <w:szCs w:val="24"/>
                <w:lang w:eastAsia="x-none"/>
              </w:rPr>
            </w:pPr>
          </w:p>
          <w:p w14:paraId="0226E041" w14:textId="77777777" w:rsidR="00754DE4" w:rsidRPr="00D92A82" w:rsidRDefault="00754DE4" w:rsidP="00754DE4">
            <w:pPr>
              <w:spacing w:after="0" w:line="240" w:lineRule="auto"/>
              <w:rPr>
                <w:rFonts w:ascii="Times" w:eastAsia="Batang" w:hAnsi="Times" w:cs="Times New Roman"/>
                <w:sz w:val="20"/>
                <w:szCs w:val="20"/>
                <w:lang w:eastAsia="x-none"/>
              </w:rPr>
            </w:pPr>
            <w:r w:rsidRPr="00D92A82">
              <w:rPr>
                <w:rFonts w:ascii="Times" w:eastAsia="Batang" w:hAnsi="Times" w:cs="Times New Roman"/>
                <w:sz w:val="20"/>
                <w:szCs w:val="20"/>
                <w:highlight w:val="green"/>
                <w:lang w:eastAsia="x-none"/>
              </w:rPr>
              <w:t>Agreements</w:t>
            </w:r>
            <w:r w:rsidRPr="00D92A82">
              <w:rPr>
                <w:rFonts w:ascii="Times" w:eastAsia="Batang" w:hAnsi="Times" w:cs="Times New Roman"/>
                <w:sz w:val="20"/>
                <w:szCs w:val="20"/>
                <w:lang w:eastAsia="x-none"/>
              </w:rPr>
              <w:t>:</w:t>
            </w:r>
          </w:p>
          <w:p w14:paraId="2875BBF6" w14:textId="77777777" w:rsidR="00754DE4" w:rsidRPr="00D92A82" w:rsidRDefault="00754DE4" w:rsidP="00754DE4">
            <w:pPr>
              <w:spacing w:after="0" w:line="240" w:lineRule="auto"/>
              <w:rPr>
                <w:rFonts w:ascii="Times" w:eastAsia="Batang" w:hAnsi="Times" w:cs="Times New Roman"/>
                <w:sz w:val="20"/>
                <w:szCs w:val="20"/>
              </w:rPr>
            </w:pPr>
            <w:r w:rsidRPr="00D92A82">
              <w:rPr>
                <w:rFonts w:ascii="Times" w:eastAsia="Batang" w:hAnsi="Times" w:cs="Times New Roman"/>
                <w:sz w:val="20"/>
                <w:szCs w:val="20"/>
              </w:rPr>
              <w:t>For frequency hopping for Rel-16 PUSCH, the number of actual hopping locations in frequency is 2.</w:t>
            </w:r>
          </w:p>
          <w:p w14:paraId="47B89580" w14:textId="77777777" w:rsidR="00754DE4" w:rsidRPr="00D92A82" w:rsidRDefault="00754DE4" w:rsidP="00754DE4">
            <w:pPr>
              <w:spacing w:after="0" w:line="240" w:lineRule="auto"/>
              <w:rPr>
                <w:rFonts w:ascii="Times" w:eastAsia="Batang" w:hAnsi="Times" w:cs="Times New Roman"/>
                <w:sz w:val="20"/>
                <w:szCs w:val="24"/>
                <w:lang w:eastAsia="x-none"/>
              </w:rPr>
            </w:pPr>
          </w:p>
          <w:p w14:paraId="0F4C24C6" w14:textId="77777777" w:rsidR="00754DE4" w:rsidRPr="00D92A82" w:rsidRDefault="00754DE4" w:rsidP="00754DE4">
            <w:pPr>
              <w:spacing w:after="0" w:line="240" w:lineRule="auto"/>
              <w:rPr>
                <w:rFonts w:ascii="Times" w:eastAsia="Batang" w:hAnsi="Times" w:cs="Times New Roman"/>
                <w:sz w:val="20"/>
                <w:szCs w:val="20"/>
                <w:lang w:eastAsia="x-none"/>
              </w:rPr>
            </w:pPr>
            <w:r w:rsidRPr="00D92A82">
              <w:rPr>
                <w:rFonts w:ascii="Times" w:eastAsia="Batang" w:hAnsi="Times" w:cs="Times New Roman"/>
                <w:sz w:val="20"/>
                <w:szCs w:val="20"/>
                <w:highlight w:val="green"/>
                <w:lang w:eastAsia="x-none"/>
              </w:rPr>
              <w:t>Agreements</w:t>
            </w:r>
            <w:r w:rsidRPr="00D92A82">
              <w:rPr>
                <w:rFonts w:ascii="Times" w:eastAsia="Batang" w:hAnsi="Times" w:cs="Times New Roman"/>
                <w:sz w:val="20"/>
                <w:szCs w:val="20"/>
                <w:lang w:eastAsia="x-none"/>
              </w:rPr>
              <w:t>:</w:t>
            </w:r>
          </w:p>
          <w:p w14:paraId="772B682A" w14:textId="77777777" w:rsidR="00754DE4" w:rsidRPr="00D92A82" w:rsidRDefault="00754DE4" w:rsidP="00754DE4">
            <w:pPr>
              <w:spacing w:after="0" w:line="240" w:lineRule="auto"/>
              <w:rPr>
                <w:rFonts w:ascii="Times" w:eastAsia="Batang" w:hAnsi="Times" w:cs="Times New Roman"/>
                <w:sz w:val="20"/>
                <w:szCs w:val="20"/>
              </w:rPr>
            </w:pPr>
            <w:r w:rsidRPr="00D92A82">
              <w:rPr>
                <w:rFonts w:ascii="Times" w:eastAsia="Batang" w:hAnsi="Times" w:cs="Times New Roman"/>
                <w:sz w:val="20"/>
                <w:szCs w:val="20"/>
              </w:rPr>
              <w:t>In case frequency hopping is enabled for Rel-16 PUSCH, to determine the frequency locations of the two hops, reuse Rel-15 RRC parameters and equations for format 0_</w:t>
            </w:r>
            <w:proofErr w:type="gramStart"/>
            <w:r w:rsidRPr="00D92A82">
              <w:rPr>
                <w:rFonts w:ascii="Times" w:eastAsia="Batang" w:hAnsi="Times" w:cs="Times New Roman"/>
                <w:sz w:val="20"/>
                <w:szCs w:val="20"/>
              </w:rPr>
              <w:t>1, and</w:t>
            </w:r>
            <w:proofErr w:type="gramEnd"/>
            <w:r w:rsidRPr="00D92A82">
              <w:rPr>
                <w:rFonts w:ascii="Times" w:eastAsia="Batang" w:hAnsi="Times" w:cs="Times New Roman"/>
                <w:sz w:val="20"/>
                <w:szCs w:val="20"/>
              </w:rPr>
              <w:t xml:space="preserve"> introduce new RRC parameters (same as those of Rel-15) for new DCI UL format. </w:t>
            </w:r>
          </w:p>
          <w:p w14:paraId="574801DA" w14:textId="77777777" w:rsidR="00754DE4" w:rsidRPr="00D92A82" w:rsidRDefault="00754DE4" w:rsidP="00A93546">
            <w:pPr>
              <w:numPr>
                <w:ilvl w:val="0"/>
                <w:numId w:val="21"/>
              </w:numPr>
              <w:spacing w:after="180" w:line="240" w:lineRule="auto"/>
              <w:contextualSpacing/>
              <w:rPr>
                <w:rFonts w:ascii="Times" w:eastAsia="Batang" w:hAnsi="Times" w:cs="Times New Roman"/>
                <w:sz w:val="20"/>
                <w:szCs w:val="20"/>
                <w:lang w:eastAsia="x-none"/>
              </w:rPr>
            </w:pPr>
            <w:r w:rsidRPr="00D92A82">
              <w:rPr>
                <w:rFonts w:ascii="Times" w:eastAsia="Batang" w:hAnsi="Times" w:cs="Times New Roman"/>
                <w:sz w:val="20"/>
                <w:szCs w:val="20"/>
                <w:lang w:eastAsia="x-none"/>
              </w:rPr>
              <w:t>FFS time domain hopping pattern</w:t>
            </w:r>
          </w:p>
          <w:p w14:paraId="007BE5EF" w14:textId="77777777" w:rsidR="00754DE4" w:rsidRPr="00D92A82" w:rsidRDefault="00754DE4" w:rsidP="00754DE4">
            <w:pPr>
              <w:spacing w:after="0" w:line="240" w:lineRule="auto"/>
              <w:rPr>
                <w:rFonts w:ascii="Times" w:eastAsia="Batang" w:hAnsi="Times" w:cs="Times New Roman"/>
                <w:sz w:val="20"/>
                <w:szCs w:val="20"/>
                <w:lang w:val="en-GB" w:eastAsia="x-none"/>
              </w:rPr>
            </w:pPr>
            <w:r w:rsidRPr="00D92A82">
              <w:rPr>
                <w:rFonts w:ascii="Times" w:eastAsia="Batang" w:hAnsi="Times" w:cs="Times New Roman"/>
                <w:sz w:val="20"/>
                <w:szCs w:val="20"/>
                <w:highlight w:val="green"/>
                <w:lang w:val="en-GB" w:eastAsia="x-none"/>
              </w:rPr>
              <w:t>Agreements</w:t>
            </w:r>
            <w:r w:rsidRPr="00D92A82">
              <w:rPr>
                <w:rFonts w:ascii="Times" w:eastAsia="Batang" w:hAnsi="Times" w:cs="Times New Roman"/>
                <w:sz w:val="20"/>
                <w:szCs w:val="20"/>
                <w:lang w:val="en-GB" w:eastAsia="x-none"/>
              </w:rPr>
              <w:t>:</w:t>
            </w:r>
          </w:p>
          <w:p w14:paraId="2C30BE38" w14:textId="77777777" w:rsidR="00754DE4" w:rsidRPr="00D92A82" w:rsidRDefault="00754DE4" w:rsidP="00754DE4">
            <w:pPr>
              <w:spacing w:after="0" w:line="240" w:lineRule="auto"/>
              <w:rPr>
                <w:rFonts w:ascii="Times" w:eastAsia="Batang" w:hAnsi="Times" w:cs="Times New Roman"/>
                <w:sz w:val="20"/>
                <w:szCs w:val="20"/>
              </w:rPr>
            </w:pPr>
            <w:r w:rsidRPr="00D92A82">
              <w:rPr>
                <w:rFonts w:ascii="Times" w:eastAsia="Batang" w:hAnsi="Times" w:cs="Times New Roman"/>
                <w:sz w:val="20"/>
                <w:szCs w:val="20"/>
              </w:rPr>
              <w:t xml:space="preserve">In terms of how to interpret L and K for Rel-16 PUSCH transmissions (for both DG &amp; CG), Alt. 1 is adopted. </w:t>
            </w:r>
          </w:p>
          <w:p w14:paraId="64FE2D41" w14:textId="77777777" w:rsidR="00754DE4" w:rsidRPr="00D92A82" w:rsidRDefault="00754DE4" w:rsidP="00A93546">
            <w:pPr>
              <w:numPr>
                <w:ilvl w:val="0"/>
                <w:numId w:val="22"/>
              </w:numPr>
              <w:spacing w:after="0" w:line="240" w:lineRule="auto"/>
              <w:rPr>
                <w:rFonts w:ascii="Times" w:eastAsia="Batang" w:hAnsi="Times" w:cs="Times New Roman"/>
                <w:sz w:val="20"/>
                <w:szCs w:val="20"/>
              </w:rPr>
            </w:pPr>
            <w:r w:rsidRPr="00D92A82">
              <w:rPr>
                <w:rFonts w:ascii="Times" w:eastAsia="Batang" w:hAnsi="Times" w:cs="Times New Roman"/>
                <w:sz w:val="20"/>
                <w:szCs w:val="20"/>
              </w:rPr>
              <w:t>That is, for the Rel-16 PUSCH with enhanced repetition transmission, the time window within which valid symbols are used for transmission is L*K, starting from the first symbol indicated by the SLIV in TDRA field.</w:t>
            </w:r>
          </w:p>
          <w:p w14:paraId="061B03D3" w14:textId="77777777" w:rsidR="00754DE4" w:rsidRPr="00D92A82" w:rsidRDefault="00754DE4" w:rsidP="00754DE4">
            <w:pPr>
              <w:spacing w:after="0" w:line="240" w:lineRule="auto"/>
              <w:rPr>
                <w:rFonts w:ascii="Times" w:eastAsia="Batang" w:hAnsi="Times" w:cs="Times New Roman"/>
                <w:sz w:val="20"/>
                <w:szCs w:val="24"/>
                <w:lang w:eastAsia="x-none"/>
              </w:rPr>
            </w:pPr>
          </w:p>
          <w:p w14:paraId="556E7258" w14:textId="77777777" w:rsidR="00754DE4" w:rsidRPr="00D92A82" w:rsidRDefault="00754DE4" w:rsidP="00754DE4">
            <w:pPr>
              <w:spacing w:after="0" w:line="240" w:lineRule="auto"/>
              <w:rPr>
                <w:rFonts w:ascii="Times" w:eastAsia="Batang" w:hAnsi="Times" w:cs="Times New Roman"/>
                <w:b/>
                <w:bCs/>
                <w:sz w:val="20"/>
                <w:szCs w:val="24"/>
                <w:lang w:eastAsia="x-none"/>
              </w:rPr>
            </w:pPr>
            <w:bookmarkStart w:id="4" w:name="_Hlk24016570"/>
            <w:r w:rsidRPr="00D92A82">
              <w:rPr>
                <w:rFonts w:ascii="Times" w:eastAsia="Batang" w:hAnsi="Times" w:cs="Times New Roman"/>
                <w:b/>
                <w:bCs/>
                <w:sz w:val="20"/>
                <w:szCs w:val="24"/>
                <w:lang w:eastAsia="x-none"/>
              </w:rPr>
              <w:t>R1-1911701</w:t>
            </w:r>
            <w:bookmarkEnd w:id="4"/>
          </w:p>
          <w:p w14:paraId="092578C2" w14:textId="77777777" w:rsidR="00754DE4" w:rsidRPr="00D92A82" w:rsidRDefault="00754DE4" w:rsidP="00754DE4">
            <w:pPr>
              <w:spacing w:after="0" w:line="240" w:lineRule="auto"/>
              <w:rPr>
                <w:rFonts w:ascii="Times" w:eastAsia="Batang" w:hAnsi="Times" w:cs="Times New Roman"/>
                <w:b/>
                <w:bCs/>
                <w:sz w:val="20"/>
                <w:szCs w:val="20"/>
                <w:lang w:eastAsia="x-none"/>
              </w:rPr>
            </w:pPr>
            <w:r w:rsidRPr="00D92A82">
              <w:rPr>
                <w:rFonts w:ascii="Times" w:eastAsia="Batang" w:hAnsi="Times" w:cs="Times New Roman"/>
                <w:b/>
                <w:bCs/>
                <w:sz w:val="20"/>
                <w:szCs w:val="20"/>
                <w:lang w:eastAsia="x-none"/>
              </w:rPr>
              <w:t>Conclusion:</w:t>
            </w:r>
          </w:p>
          <w:p w14:paraId="7D965555" w14:textId="77777777" w:rsidR="00754DE4" w:rsidRPr="00D92A82" w:rsidRDefault="00754DE4" w:rsidP="00754DE4">
            <w:pPr>
              <w:spacing w:after="0" w:line="240" w:lineRule="auto"/>
              <w:rPr>
                <w:rFonts w:ascii="Times" w:eastAsia="Batang" w:hAnsi="Times" w:cs="Times New Roman"/>
                <w:color w:val="000000"/>
                <w:sz w:val="20"/>
                <w:szCs w:val="20"/>
                <w:lang w:eastAsia="x-none"/>
              </w:rPr>
            </w:pPr>
            <w:r w:rsidRPr="00D92A82">
              <w:rPr>
                <w:rFonts w:ascii="Times" w:eastAsia="Batang" w:hAnsi="Times" w:cs="Times New Roman"/>
                <w:color w:val="000000"/>
                <w:sz w:val="20"/>
                <w:szCs w:val="20"/>
                <w:lang w:eastAsia="x-none"/>
              </w:rPr>
              <w:t>Definitions:</w:t>
            </w:r>
          </w:p>
          <w:p w14:paraId="0B549A30" w14:textId="77777777" w:rsidR="00754DE4" w:rsidRPr="00D92A82" w:rsidRDefault="00754DE4" w:rsidP="00A93546">
            <w:pPr>
              <w:numPr>
                <w:ilvl w:val="0"/>
                <w:numId w:val="22"/>
              </w:numPr>
              <w:spacing w:after="0" w:line="240" w:lineRule="auto"/>
              <w:rPr>
                <w:rFonts w:ascii="Times" w:eastAsia="Batang" w:hAnsi="Times" w:cs="Times New Roman"/>
                <w:color w:val="000000"/>
                <w:sz w:val="20"/>
                <w:szCs w:val="20"/>
              </w:rPr>
            </w:pPr>
            <w:r w:rsidRPr="00D92A82">
              <w:rPr>
                <w:rFonts w:ascii="Times" w:eastAsia="Batang" w:hAnsi="Times" w:cs="Times New Roman"/>
                <w:color w:val="000000"/>
                <w:sz w:val="20"/>
                <w:szCs w:val="20"/>
              </w:rPr>
              <w:t>“Rel-16 PUSCH transmission scheme”: Option 4</w:t>
            </w:r>
          </w:p>
          <w:p w14:paraId="47ABE41A" w14:textId="77777777" w:rsidR="00754DE4" w:rsidRPr="00D92A82" w:rsidRDefault="00754DE4" w:rsidP="00A93546">
            <w:pPr>
              <w:numPr>
                <w:ilvl w:val="0"/>
                <w:numId w:val="22"/>
              </w:numPr>
              <w:spacing w:after="0" w:line="240" w:lineRule="auto"/>
              <w:rPr>
                <w:rFonts w:ascii="Times" w:eastAsia="Batang" w:hAnsi="Times" w:cs="Times New Roman"/>
                <w:color w:val="000000"/>
                <w:sz w:val="20"/>
                <w:szCs w:val="20"/>
              </w:rPr>
            </w:pPr>
            <w:r w:rsidRPr="00D92A82">
              <w:rPr>
                <w:rFonts w:ascii="Times" w:eastAsia="Batang" w:hAnsi="Times" w:cs="Times New Roman"/>
                <w:color w:val="000000"/>
                <w:sz w:val="20"/>
                <w:szCs w:val="20"/>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285A89EC" w14:textId="77777777" w:rsidR="00754DE4" w:rsidRPr="00D92A82" w:rsidRDefault="00754DE4" w:rsidP="00754DE4">
            <w:pPr>
              <w:spacing w:after="0" w:line="240" w:lineRule="auto"/>
              <w:rPr>
                <w:rFonts w:ascii="Times" w:eastAsia="Batang" w:hAnsi="Times" w:cs="Times New Roman"/>
                <w:b/>
                <w:bCs/>
                <w:sz w:val="20"/>
                <w:szCs w:val="24"/>
                <w:lang w:eastAsia="x-none"/>
              </w:rPr>
            </w:pPr>
          </w:p>
          <w:p w14:paraId="3469D95C" w14:textId="77777777" w:rsidR="00754DE4" w:rsidRPr="00D92A82" w:rsidRDefault="00754DE4" w:rsidP="00754DE4">
            <w:pPr>
              <w:spacing w:after="0" w:line="240" w:lineRule="auto"/>
              <w:rPr>
                <w:rFonts w:ascii="Times" w:eastAsia="Batang" w:hAnsi="Times" w:cs="Times New Roman"/>
                <w:sz w:val="20"/>
                <w:szCs w:val="20"/>
                <w:lang w:eastAsia="x-none"/>
              </w:rPr>
            </w:pPr>
            <w:r w:rsidRPr="00D92A82">
              <w:rPr>
                <w:rFonts w:ascii="Times" w:eastAsia="Batang" w:hAnsi="Times" w:cs="Times New Roman"/>
                <w:sz w:val="20"/>
                <w:szCs w:val="20"/>
                <w:highlight w:val="green"/>
                <w:lang w:eastAsia="x-none"/>
              </w:rPr>
              <w:t>Agreements</w:t>
            </w:r>
            <w:r w:rsidRPr="00D92A82">
              <w:rPr>
                <w:rFonts w:ascii="Times" w:eastAsia="Batang" w:hAnsi="Times" w:cs="Times New Roman"/>
                <w:sz w:val="20"/>
                <w:szCs w:val="20"/>
                <w:lang w:eastAsia="x-none"/>
              </w:rPr>
              <w:t>:</w:t>
            </w:r>
          </w:p>
          <w:p w14:paraId="5BC461DB" w14:textId="77777777" w:rsidR="00754DE4" w:rsidRPr="00D92A82" w:rsidRDefault="00754DE4" w:rsidP="00754DE4">
            <w:pPr>
              <w:spacing w:after="0" w:line="240" w:lineRule="auto"/>
              <w:rPr>
                <w:rFonts w:ascii="Times" w:eastAsia="Batang" w:hAnsi="Times" w:cs="Times New Roman"/>
                <w:sz w:val="20"/>
                <w:szCs w:val="20"/>
              </w:rPr>
            </w:pPr>
            <w:r w:rsidRPr="00D92A82">
              <w:rPr>
                <w:rFonts w:ascii="Times" w:eastAsia="Batang" w:hAnsi="Times" w:cs="Times New Roman"/>
                <w:sz w:val="20"/>
                <w:szCs w:val="20"/>
              </w:rPr>
              <w:t xml:space="preserve">For DG and retransmission of CG, introduce one RRC parameter </w:t>
            </w:r>
            <w:r w:rsidRPr="00D92A82">
              <w:rPr>
                <w:rFonts w:ascii="Times" w:eastAsia="Batang" w:hAnsi="Times" w:cs="Times New Roman"/>
                <w:color w:val="000000"/>
                <w:sz w:val="20"/>
                <w:szCs w:val="20"/>
              </w:rPr>
              <w:t>for each of the DCI format 0_1 and the new UL DCI format</w:t>
            </w:r>
            <w:r w:rsidRPr="00D92A82">
              <w:rPr>
                <w:rFonts w:ascii="Times" w:eastAsia="Batang" w:hAnsi="Times" w:cs="Times New Roman"/>
                <w:sz w:val="20"/>
                <w:szCs w:val="20"/>
              </w:rPr>
              <w:t>, to indicate whether UE follows the behavior for “Rel-16 PUSCH transmission scheme” or the behavior for “Rel-15 PUSCH transmission scheme”.</w:t>
            </w:r>
          </w:p>
          <w:p w14:paraId="17EAFAAF" w14:textId="77777777" w:rsidR="00754DE4" w:rsidRPr="00D92A82" w:rsidRDefault="00754DE4" w:rsidP="00A93546">
            <w:pPr>
              <w:numPr>
                <w:ilvl w:val="0"/>
                <w:numId w:val="20"/>
              </w:numPr>
              <w:spacing w:after="180" w:line="240" w:lineRule="auto"/>
              <w:contextualSpacing/>
              <w:rPr>
                <w:rFonts w:ascii="Times" w:eastAsia="Batang" w:hAnsi="Times" w:cs="Times New Roman"/>
                <w:sz w:val="20"/>
                <w:szCs w:val="20"/>
                <w:lang w:eastAsia="x-none"/>
              </w:rPr>
            </w:pPr>
            <w:r w:rsidRPr="00D92A82">
              <w:rPr>
                <w:rFonts w:ascii="Times" w:eastAsia="Batang" w:hAnsi="Times" w:cs="Times New Roman"/>
                <w:sz w:val="20"/>
                <w:szCs w:val="20"/>
                <w:lang w:eastAsia="x-none"/>
              </w:rPr>
              <w:t xml:space="preserve">FFS: whether to restrict that “Rel-16 PUSCH transmission scheme” cannot be enabled for both DCI formats simultaneously </w:t>
            </w:r>
          </w:p>
          <w:p w14:paraId="2C9FC32C" w14:textId="77777777" w:rsidR="00754DE4" w:rsidRPr="00D92A82" w:rsidRDefault="00754DE4" w:rsidP="00754DE4">
            <w:pPr>
              <w:spacing w:after="0" w:line="240" w:lineRule="auto"/>
              <w:rPr>
                <w:rFonts w:ascii="Times" w:eastAsia="Batang" w:hAnsi="Times" w:cs="Times New Roman"/>
                <w:sz w:val="20"/>
                <w:szCs w:val="20"/>
              </w:rPr>
            </w:pPr>
            <w:r w:rsidRPr="00D92A82">
              <w:rPr>
                <w:rFonts w:ascii="Times" w:eastAsia="Batang" w:hAnsi="Times" w:cs="Times New Roman"/>
                <w:sz w:val="20"/>
                <w:szCs w:val="20"/>
              </w:rPr>
              <w:t>For Type 1 CG, introduce an RRC parameter per CG configuration to indicate whether UE follows the behavior for “Rel-16 PUSCH transmission scheme” or the behavior for “Rel-15 PUSCH transmission scheme”.</w:t>
            </w:r>
          </w:p>
          <w:p w14:paraId="080F4049" w14:textId="77777777" w:rsidR="00754DE4" w:rsidRPr="00D92A82" w:rsidRDefault="00754DE4" w:rsidP="00754DE4">
            <w:pPr>
              <w:spacing w:after="0" w:line="240" w:lineRule="auto"/>
              <w:rPr>
                <w:rFonts w:ascii="Times" w:eastAsia="Batang" w:hAnsi="Times" w:cs="Times New Roman"/>
                <w:sz w:val="20"/>
                <w:szCs w:val="24"/>
                <w:lang w:eastAsia="x-none"/>
              </w:rPr>
            </w:pPr>
          </w:p>
          <w:p w14:paraId="4C21E711" w14:textId="77777777" w:rsidR="00754DE4" w:rsidRPr="00D92A82" w:rsidRDefault="00754DE4" w:rsidP="00754DE4">
            <w:pPr>
              <w:spacing w:after="0" w:line="240" w:lineRule="auto"/>
              <w:rPr>
                <w:rFonts w:ascii="Times" w:eastAsia="Batang" w:hAnsi="Times" w:cs="Times New Roman"/>
                <w:sz w:val="20"/>
                <w:szCs w:val="20"/>
                <w:lang w:eastAsia="x-none"/>
              </w:rPr>
            </w:pPr>
            <w:r w:rsidRPr="00D92A82">
              <w:rPr>
                <w:rFonts w:ascii="Times" w:eastAsia="Batang" w:hAnsi="Times" w:cs="Times New Roman"/>
                <w:sz w:val="20"/>
                <w:szCs w:val="20"/>
                <w:highlight w:val="green"/>
                <w:lang w:eastAsia="x-none"/>
              </w:rPr>
              <w:t>Agreements</w:t>
            </w:r>
            <w:r w:rsidRPr="00D92A82">
              <w:rPr>
                <w:rFonts w:ascii="Times" w:eastAsia="Batang" w:hAnsi="Times" w:cs="Times New Roman"/>
                <w:sz w:val="20"/>
                <w:szCs w:val="20"/>
                <w:lang w:eastAsia="x-none"/>
              </w:rPr>
              <w:t>:</w:t>
            </w:r>
          </w:p>
          <w:p w14:paraId="4BAA5A01" w14:textId="77777777" w:rsidR="00754DE4" w:rsidRPr="00D92A82" w:rsidRDefault="00754DE4" w:rsidP="00754DE4">
            <w:pPr>
              <w:spacing w:after="0" w:line="240" w:lineRule="auto"/>
              <w:rPr>
                <w:rFonts w:ascii="Times" w:eastAsia="Batang" w:hAnsi="Times" w:cs="Times New Roman"/>
                <w:sz w:val="20"/>
                <w:szCs w:val="20"/>
              </w:rPr>
            </w:pPr>
            <w:r w:rsidRPr="00D92A82">
              <w:rPr>
                <w:rFonts w:ascii="Times" w:eastAsia="Batang" w:hAnsi="Times" w:cs="Times New Roman"/>
                <w:sz w:val="20"/>
                <w:szCs w:val="20"/>
              </w:rPr>
              <w:t>For Type 2 CG, UE uses the PUSCH transmission scheme (“Rel-16 PUSCH transmission scheme” or “Rel-15 PUSCH transmission scheme”) associated with the activating DCI format.</w:t>
            </w:r>
          </w:p>
          <w:p w14:paraId="614BC89B" w14:textId="77777777" w:rsidR="00754DE4" w:rsidRPr="00D92A82" w:rsidRDefault="00754DE4" w:rsidP="00754DE4">
            <w:pPr>
              <w:spacing w:after="0" w:line="240" w:lineRule="auto"/>
              <w:rPr>
                <w:rFonts w:ascii="Times" w:eastAsia="Batang" w:hAnsi="Times" w:cs="Times New Roman"/>
                <w:sz w:val="20"/>
                <w:szCs w:val="20"/>
                <w:lang w:val="en-GB"/>
              </w:rPr>
            </w:pPr>
            <w:r w:rsidRPr="00D92A82">
              <w:rPr>
                <w:rFonts w:ascii="Times" w:eastAsia="Batang" w:hAnsi="Times" w:cs="Times New Roman"/>
                <w:sz w:val="20"/>
                <w:szCs w:val="20"/>
                <w:highlight w:val="green"/>
                <w:lang w:val="en-GB"/>
              </w:rPr>
              <w:t>Agreements</w:t>
            </w:r>
            <w:r w:rsidRPr="00D92A82">
              <w:rPr>
                <w:rFonts w:ascii="Times" w:eastAsia="Batang" w:hAnsi="Times" w:cs="Times New Roman"/>
                <w:sz w:val="20"/>
                <w:szCs w:val="20"/>
                <w:lang w:val="en-GB"/>
              </w:rPr>
              <w:t>:</w:t>
            </w:r>
          </w:p>
          <w:p w14:paraId="335BBFE5" w14:textId="77777777" w:rsidR="00754DE4" w:rsidRPr="00D92A82" w:rsidRDefault="00754DE4" w:rsidP="00754DE4">
            <w:pPr>
              <w:spacing w:after="0" w:line="240" w:lineRule="auto"/>
              <w:rPr>
                <w:rFonts w:ascii="Times" w:eastAsia="Batang" w:hAnsi="Times" w:cs="Times New Roman"/>
                <w:sz w:val="20"/>
                <w:szCs w:val="20"/>
                <w:lang w:val="en-GB"/>
              </w:rPr>
            </w:pPr>
            <w:r w:rsidRPr="00D92A82">
              <w:rPr>
                <w:rFonts w:ascii="Times" w:eastAsia="Batang" w:hAnsi="Times" w:cs="Times New Roman"/>
                <w:sz w:val="20"/>
                <w:szCs w:val="20"/>
                <w:lang w:val="en-GB"/>
              </w:rPr>
              <w:t>For the interaction with DL/UL directions, if dynamic SFI is configured, Option 1-4 is not further considered for both DG and CG</w:t>
            </w:r>
          </w:p>
          <w:p w14:paraId="61DD8902" w14:textId="77777777" w:rsidR="00754DE4" w:rsidRPr="00D92A82" w:rsidRDefault="00754DE4" w:rsidP="00754DE4">
            <w:pPr>
              <w:spacing w:after="0" w:line="240" w:lineRule="auto"/>
              <w:rPr>
                <w:rFonts w:ascii="Times" w:eastAsia="Batang" w:hAnsi="Times" w:cs="Times New Roman"/>
                <w:sz w:val="20"/>
                <w:szCs w:val="20"/>
                <w:lang w:val="en-GB"/>
              </w:rPr>
            </w:pPr>
            <w:r w:rsidRPr="00D92A82">
              <w:rPr>
                <w:rFonts w:ascii="Times" w:eastAsia="Batang" w:hAnsi="Times" w:cs="Times New Roman"/>
                <w:sz w:val="20"/>
                <w:szCs w:val="20"/>
                <w:lang w:val="en-GB"/>
              </w:rPr>
              <w:t>For the interaction with DL/UL directions, if dynamic SFI is configured, Option 1-2 is not further considered for DG.</w:t>
            </w:r>
          </w:p>
          <w:p w14:paraId="0ADE033F" w14:textId="77777777" w:rsidR="00754DE4" w:rsidRPr="00D92A82" w:rsidRDefault="00754DE4" w:rsidP="00754DE4">
            <w:pPr>
              <w:spacing w:after="0" w:line="240" w:lineRule="auto"/>
              <w:rPr>
                <w:rFonts w:ascii="Times" w:eastAsia="Batang" w:hAnsi="Times" w:cs="Times New Roman"/>
                <w:sz w:val="20"/>
                <w:szCs w:val="20"/>
                <w:highlight w:val="yellow"/>
                <w:lang w:val="en-GB"/>
              </w:rPr>
            </w:pPr>
          </w:p>
          <w:p w14:paraId="022F427C" w14:textId="77777777" w:rsidR="00754DE4" w:rsidRPr="00D92A82" w:rsidRDefault="00754DE4" w:rsidP="00754DE4">
            <w:pPr>
              <w:spacing w:after="0" w:line="240" w:lineRule="auto"/>
              <w:rPr>
                <w:rFonts w:ascii="Times" w:eastAsia="Batang" w:hAnsi="Times" w:cs="Times New Roman"/>
                <w:sz w:val="20"/>
                <w:szCs w:val="20"/>
                <w:lang w:val="en-GB"/>
              </w:rPr>
            </w:pPr>
            <w:r w:rsidRPr="00D92A82">
              <w:rPr>
                <w:rFonts w:ascii="Times" w:eastAsia="Batang" w:hAnsi="Times" w:cs="Times New Roman"/>
                <w:sz w:val="20"/>
                <w:szCs w:val="20"/>
                <w:highlight w:val="green"/>
                <w:lang w:val="en-GB"/>
              </w:rPr>
              <w:t>Agreements</w:t>
            </w:r>
            <w:r w:rsidRPr="00D92A82">
              <w:rPr>
                <w:rFonts w:ascii="Times" w:eastAsia="Batang" w:hAnsi="Times" w:cs="Times New Roman"/>
                <w:sz w:val="20"/>
                <w:szCs w:val="20"/>
                <w:lang w:val="en-GB"/>
              </w:rPr>
              <w:t>:</w:t>
            </w:r>
          </w:p>
          <w:p w14:paraId="6A16442B" w14:textId="77777777" w:rsidR="00754DE4" w:rsidRPr="00D92A82" w:rsidRDefault="00754DE4" w:rsidP="00754DE4">
            <w:pPr>
              <w:spacing w:after="0" w:line="240" w:lineRule="auto"/>
              <w:rPr>
                <w:rFonts w:ascii="Times" w:eastAsia="Batang" w:hAnsi="Times" w:cs="Times New Roman"/>
                <w:szCs w:val="24"/>
                <w:lang w:val="en-GB"/>
              </w:rPr>
            </w:pPr>
            <w:r w:rsidRPr="00D92A82">
              <w:rPr>
                <w:rFonts w:ascii="Times" w:eastAsia="Batang" w:hAnsi="Times" w:cs="Times New Roman"/>
                <w:szCs w:val="24"/>
                <w:lang w:val="en-GB"/>
              </w:rPr>
              <w:t>For the interaction with DL/UL directions, if dynamic SFI is configured, Option 2-2 and 2-3 is not further considered for DG.</w:t>
            </w:r>
          </w:p>
          <w:p w14:paraId="73421D82" w14:textId="77777777" w:rsidR="00754DE4" w:rsidRPr="00D92A82" w:rsidRDefault="00754DE4" w:rsidP="00754DE4">
            <w:pPr>
              <w:spacing w:after="0" w:line="240" w:lineRule="auto"/>
              <w:rPr>
                <w:rFonts w:ascii="Times" w:eastAsia="Batang" w:hAnsi="Times" w:cs="Times New Roman"/>
                <w:sz w:val="20"/>
                <w:szCs w:val="24"/>
                <w:lang w:val="en-GB" w:eastAsia="x-none"/>
              </w:rPr>
            </w:pPr>
          </w:p>
          <w:p w14:paraId="4A72E6AF" w14:textId="77777777" w:rsidR="00754DE4" w:rsidRPr="00D92A82" w:rsidRDefault="00754DE4" w:rsidP="00754DE4">
            <w:pPr>
              <w:spacing w:after="0" w:line="240" w:lineRule="auto"/>
              <w:rPr>
                <w:rFonts w:ascii="Times" w:eastAsia="Batang" w:hAnsi="Times" w:cs="Times New Roman"/>
                <w:sz w:val="20"/>
                <w:szCs w:val="20"/>
                <w:lang w:val="en-GB" w:eastAsia="x-none"/>
              </w:rPr>
            </w:pPr>
            <w:r w:rsidRPr="00D92A82">
              <w:rPr>
                <w:rFonts w:ascii="Times" w:eastAsia="Batang" w:hAnsi="Times" w:cs="Times New Roman"/>
                <w:sz w:val="20"/>
                <w:szCs w:val="20"/>
                <w:highlight w:val="green"/>
                <w:lang w:val="en-GB" w:eastAsia="x-none"/>
              </w:rPr>
              <w:t>Agreements</w:t>
            </w:r>
            <w:r w:rsidRPr="00D92A82">
              <w:rPr>
                <w:rFonts w:ascii="Times" w:eastAsia="Batang" w:hAnsi="Times" w:cs="Times New Roman"/>
                <w:sz w:val="20"/>
                <w:szCs w:val="20"/>
                <w:lang w:val="en-GB" w:eastAsia="x-none"/>
              </w:rPr>
              <w:t>:</w:t>
            </w:r>
          </w:p>
          <w:p w14:paraId="35089520" w14:textId="77777777" w:rsidR="00754DE4" w:rsidRPr="00D92A82" w:rsidRDefault="00754DE4" w:rsidP="00A93546">
            <w:pPr>
              <w:numPr>
                <w:ilvl w:val="0"/>
                <w:numId w:val="19"/>
              </w:numPr>
              <w:spacing w:after="180" w:line="240" w:lineRule="auto"/>
              <w:contextualSpacing/>
              <w:rPr>
                <w:rFonts w:ascii="Times" w:eastAsia="Batang" w:hAnsi="Times" w:cs="Times New Roman"/>
                <w:sz w:val="20"/>
                <w:szCs w:val="20"/>
                <w:lang w:eastAsia="zh-CN"/>
              </w:rPr>
            </w:pPr>
            <w:r w:rsidRPr="00D92A82">
              <w:rPr>
                <w:rFonts w:ascii="Times" w:eastAsia="Batang" w:hAnsi="Times" w:cs="Times New Roman"/>
                <w:sz w:val="20"/>
                <w:szCs w:val="20"/>
                <w:lang w:eastAsia="zh-CN"/>
              </w:rPr>
              <w:t>For both DG and CG with “Rel-16 PUSCH transmission scheme”, if dynamic SFI is not configured, semi-static flexible symbols are used for PUSCH. Segmentation occurs at least around semi-static DL symbols.</w:t>
            </w:r>
          </w:p>
          <w:p w14:paraId="254DC664" w14:textId="77777777" w:rsidR="00754DE4" w:rsidRPr="00D92A82" w:rsidRDefault="00754DE4" w:rsidP="00A93546">
            <w:pPr>
              <w:numPr>
                <w:ilvl w:val="1"/>
                <w:numId w:val="19"/>
              </w:numPr>
              <w:spacing w:after="180" w:line="240" w:lineRule="auto"/>
              <w:contextualSpacing/>
              <w:rPr>
                <w:rFonts w:ascii="Times" w:eastAsia="Batang" w:hAnsi="Times" w:cs="Times New Roman"/>
                <w:sz w:val="20"/>
                <w:szCs w:val="20"/>
                <w:lang w:eastAsia="zh-CN"/>
              </w:rPr>
            </w:pPr>
            <w:r w:rsidRPr="00D92A82">
              <w:rPr>
                <w:rFonts w:ascii="Times" w:eastAsia="Batang" w:hAnsi="Times" w:cs="Times New Roman"/>
                <w:sz w:val="20"/>
                <w:szCs w:val="20"/>
                <w:lang w:eastAsia="zh-CN"/>
              </w:rPr>
              <w:t>FFS segmentation also around dynamically indicated invalid symbols for UL transmissions in the UL grant (if supported for DG and/or Type 2 CG) and/or semi-statically configured invalid symbols for UL transmissions (if supported)</w:t>
            </w:r>
          </w:p>
          <w:p w14:paraId="5051FC53" w14:textId="46B036B7" w:rsidR="008846F9" w:rsidRPr="00754DE4" w:rsidRDefault="00754DE4" w:rsidP="00A93546">
            <w:pPr>
              <w:numPr>
                <w:ilvl w:val="1"/>
                <w:numId w:val="19"/>
              </w:numPr>
              <w:spacing w:after="180" w:line="240" w:lineRule="auto"/>
              <w:contextualSpacing/>
              <w:rPr>
                <w:rFonts w:ascii="Times" w:eastAsia="Batang" w:hAnsi="Times" w:cs="Times New Roman"/>
                <w:color w:val="FF0000"/>
                <w:sz w:val="20"/>
                <w:szCs w:val="20"/>
                <w:lang w:eastAsia="zh-CN"/>
              </w:rPr>
            </w:pPr>
            <w:r w:rsidRPr="00D92A82">
              <w:rPr>
                <w:rFonts w:ascii="Times" w:eastAsia="Batang" w:hAnsi="Times" w:cs="Times New Roman"/>
                <w:color w:val="FF0000"/>
                <w:sz w:val="20"/>
                <w:szCs w:val="20"/>
                <w:lang w:eastAsia="zh-CN"/>
              </w:rPr>
              <w:t>FFS how to handle the conflict with dynamic DL transmission for CG</w:t>
            </w:r>
          </w:p>
        </w:tc>
      </w:tr>
    </w:tbl>
    <w:p w14:paraId="5A577DE1" w14:textId="77777777" w:rsidR="008846F9" w:rsidRDefault="008846F9" w:rsidP="00875BD1">
      <w:pPr>
        <w:jc w:val="both"/>
        <w:rPr>
          <w:rFonts w:ascii="Times New Roman" w:hAnsi="Times New Roman" w:cs="Times New Roman"/>
        </w:rPr>
      </w:pPr>
    </w:p>
    <w:p w14:paraId="27ED6A05" w14:textId="77777777" w:rsidR="008846F9" w:rsidRDefault="008846F9" w:rsidP="00875BD1">
      <w:pPr>
        <w:jc w:val="both"/>
        <w:rPr>
          <w:rFonts w:ascii="Times New Roman" w:hAnsi="Times New Roman" w:cs="Times New Roman"/>
        </w:rPr>
      </w:pPr>
    </w:p>
    <w:p w14:paraId="7611ED5C" w14:textId="5265D6C7" w:rsidR="00B05E15" w:rsidRDefault="00F20827" w:rsidP="00875BD1">
      <w:pPr>
        <w:jc w:val="both"/>
        <w:rPr>
          <w:rFonts w:ascii="Times New Roman" w:hAnsi="Times New Roman" w:cs="Times New Roman"/>
        </w:rPr>
      </w:pPr>
      <w:r>
        <w:rPr>
          <w:rFonts w:ascii="Times New Roman" w:hAnsi="Times New Roman" w:cs="Times New Roman"/>
        </w:rPr>
        <w:t>Agreements from RAN1#98:</w:t>
      </w:r>
    </w:p>
    <w:tbl>
      <w:tblPr>
        <w:tblStyle w:val="TableGrid"/>
        <w:tblW w:w="0" w:type="auto"/>
        <w:tblLook w:val="04A0" w:firstRow="1" w:lastRow="0" w:firstColumn="1" w:lastColumn="0" w:noHBand="0" w:noVBand="1"/>
      </w:tblPr>
      <w:tblGrid>
        <w:gridCol w:w="9629"/>
      </w:tblGrid>
      <w:tr w:rsidR="00F20827" w14:paraId="6760B93E" w14:textId="77777777" w:rsidTr="00F20827">
        <w:tc>
          <w:tcPr>
            <w:tcW w:w="9629" w:type="dxa"/>
          </w:tcPr>
          <w:p w14:paraId="25ABC5A0" w14:textId="77777777" w:rsidR="00754DE4" w:rsidRPr="00244F11" w:rsidRDefault="00754DE4" w:rsidP="00754DE4">
            <w:pPr>
              <w:spacing w:after="0" w:line="240" w:lineRule="auto"/>
              <w:rPr>
                <w:rFonts w:ascii="Times" w:eastAsia="Batang" w:hAnsi="Times" w:cs="Times New Roman"/>
                <w:sz w:val="20"/>
                <w:szCs w:val="24"/>
                <w:lang w:val="en-GB"/>
              </w:rPr>
            </w:pPr>
            <w:r w:rsidRPr="00244F11">
              <w:rPr>
                <w:rFonts w:ascii="Times" w:eastAsia="Batang" w:hAnsi="Times" w:cs="Times New Roman"/>
                <w:sz w:val="20"/>
                <w:szCs w:val="24"/>
                <w:highlight w:val="green"/>
                <w:lang w:val="en-GB"/>
              </w:rPr>
              <w:t>Agreements</w:t>
            </w:r>
            <w:r w:rsidRPr="00244F11">
              <w:rPr>
                <w:rFonts w:ascii="Times" w:eastAsia="Batang" w:hAnsi="Times" w:cs="Times New Roman"/>
                <w:sz w:val="20"/>
                <w:szCs w:val="24"/>
                <w:lang w:val="en-GB"/>
              </w:rPr>
              <w:t>:</w:t>
            </w:r>
          </w:p>
          <w:p w14:paraId="49C94D83" w14:textId="77777777" w:rsidR="00754DE4" w:rsidRPr="00244F11" w:rsidRDefault="00754DE4" w:rsidP="00754DE4">
            <w:pPr>
              <w:spacing w:after="0" w:line="240" w:lineRule="auto"/>
              <w:rPr>
                <w:rFonts w:ascii="Times New Roman" w:eastAsia="Batang" w:hAnsi="Times New Roman" w:cs="Times New Roman"/>
                <w:sz w:val="20"/>
                <w:szCs w:val="20"/>
              </w:rPr>
            </w:pPr>
            <w:r w:rsidRPr="00244F11">
              <w:rPr>
                <w:rFonts w:ascii="Times New Roman" w:eastAsia="Batang" w:hAnsi="Times New Roman" w:cs="Times New Roman"/>
                <w:sz w:val="20"/>
                <w:szCs w:val="20"/>
              </w:rPr>
              <w:t>In terms of how to interpret L and K for all PUSCH transmissions, down-select between the following two:</w:t>
            </w:r>
          </w:p>
          <w:p w14:paraId="4AAF71E2" w14:textId="77777777" w:rsidR="00754DE4" w:rsidRPr="00244F11" w:rsidRDefault="00754DE4" w:rsidP="00A93546">
            <w:pPr>
              <w:numPr>
                <w:ilvl w:val="0"/>
                <w:numId w:val="18"/>
              </w:numPr>
              <w:spacing w:after="180" w:line="240" w:lineRule="auto"/>
              <w:contextualSpacing/>
              <w:rPr>
                <w:rFonts w:ascii="Times New Roman" w:eastAsia="Batang" w:hAnsi="Times New Roman" w:cs="Times New Roman"/>
                <w:sz w:val="20"/>
                <w:szCs w:val="20"/>
                <w:lang w:eastAsia="x-none"/>
              </w:rPr>
            </w:pPr>
            <w:r w:rsidRPr="00244F11">
              <w:rPr>
                <w:rFonts w:ascii="Times New Roman" w:eastAsia="Batang" w:hAnsi="Times New Roman" w:cs="Times New Roman"/>
                <w:sz w:val="20"/>
                <w:szCs w:val="20"/>
                <w:lang w:eastAsia="x-none"/>
              </w:rPr>
              <w:t>Alt 1: The time window within which valid symbols are used for transmission is L*K.</w:t>
            </w:r>
          </w:p>
          <w:p w14:paraId="47B0B608" w14:textId="77777777" w:rsidR="00754DE4" w:rsidRPr="00244F11" w:rsidRDefault="00754DE4" w:rsidP="00A93546">
            <w:pPr>
              <w:numPr>
                <w:ilvl w:val="1"/>
                <w:numId w:val="18"/>
              </w:numPr>
              <w:spacing w:after="180" w:line="240" w:lineRule="auto"/>
              <w:contextualSpacing/>
              <w:rPr>
                <w:rFonts w:ascii="Times New Roman" w:eastAsia="Batang" w:hAnsi="Times New Roman" w:cs="Times New Roman"/>
                <w:sz w:val="20"/>
                <w:szCs w:val="20"/>
                <w:lang w:eastAsia="x-none"/>
              </w:rPr>
            </w:pPr>
            <w:r w:rsidRPr="00244F11">
              <w:rPr>
                <w:rFonts w:ascii="Times New Roman" w:eastAsia="Batang" w:hAnsi="Times New Roman" w:cs="Times New Roman"/>
                <w:sz w:val="20"/>
                <w:szCs w:val="20"/>
                <w:lang w:eastAsia="x-none"/>
              </w:rPr>
              <w:t>FFS the definition of “</w:t>
            </w:r>
            <w:r w:rsidRPr="00244F11">
              <w:rPr>
                <w:rFonts w:ascii="Times New Roman" w:eastAsia="Batang" w:hAnsi="Times New Roman" w:cs="Times New Roman"/>
                <w:sz w:val="20"/>
                <w:szCs w:val="20"/>
                <w:lang w:eastAsia="zh-CN"/>
              </w:rPr>
              <w:t>valid symbols”</w:t>
            </w:r>
          </w:p>
          <w:p w14:paraId="61441CF5" w14:textId="77777777" w:rsidR="00754DE4" w:rsidRPr="00244F11" w:rsidRDefault="00754DE4" w:rsidP="00A93546">
            <w:pPr>
              <w:numPr>
                <w:ilvl w:val="0"/>
                <w:numId w:val="18"/>
              </w:numPr>
              <w:spacing w:after="180" w:line="240" w:lineRule="auto"/>
              <w:contextualSpacing/>
              <w:rPr>
                <w:rFonts w:ascii="Times New Roman" w:eastAsia="Batang" w:hAnsi="Times New Roman" w:cs="Times New Roman"/>
                <w:sz w:val="20"/>
                <w:szCs w:val="20"/>
                <w:lang w:eastAsia="x-none"/>
              </w:rPr>
            </w:pPr>
            <w:r w:rsidRPr="00244F11">
              <w:rPr>
                <w:rFonts w:ascii="Times New Roman" w:eastAsia="Batang" w:hAnsi="Times New Roman" w:cs="Times New Roman"/>
                <w:sz w:val="20"/>
                <w:szCs w:val="20"/>
                <w:lang w:eastAsia="x-none"/>
              </w:rPr>
              <w:t>Alt 2: The time window within which valid symbols are used for transmission can be longer than L*K symbols, and it is extended at least in case of semi-static DL symbols.</w:t>
            </w:r>
          </w:p>
          <w:p w14:paraId="0D17CADC" w14:textId="77777777" w:rsidR="00754DE4" w:rsidRPr="00244F11" w:rsidRDefault="00754DE4" w:rsidP="00A93546">
            <w:pPr>
              <w:numPr>
                <w:ilvl w:val="1"/>
                <w:numId w:val="18"/>
              </w:numPr>
              <w:spacing w:after="180" w:line="240" w:lineRule="auto"/>
              <w:contextualSpacing/>
              <w:rPr>
                <w:rFonts w:ascii="Times New Roman" w:eastAsia="Batang" w:hAnsi="Times New Roman" w:cs="Times New Roman"/>
                <w:sz w:val="20"/>
                <w:szCs w:val="20"/>
                <w:lang w:eastAsia="x-none"/>
              </w:rPr>
            </w:pPr>
            <w:r w:rsidRPr="00244F11">
              <w:rPr>
                <w:rFonts w:ascii="Times New Roman" w:eastAsia="Batang" w:hAnsi="Times New Roman" w:cs="Times New Roman"/>
                <w:sz w:val="20"/>
                <w:szCs w:val="20"/>
                <w:lang w:eastAsia="x-none"/>
              </w:rPr>
              <w:t>FFS extension of the time window in case of dynamic DL symbols and/or semi-static flexible symbols and/or reserved symbols (if defined) and/or SSB symbols and/or type-0 CSS in CORESET#0 (as indicated by MIB)</w:t>
            </w:r>
          </w:p>
          <w:p w14:paraId="64CE03F4" w14:textId="77777777" w:rsidR="00754DE4" w:rsidRPr="00244F11" w:rsidRDefault="00754DE4" w:rsidP="00A93546">
            <w:pPr>
              <w:numPr>
                <w:ilvl w:val="1"/>
                <w:numId w:val="18"/>
              </w:numPr>
              <w:spacing w:after="180" w:line="240" w:lineRule="auto"/>
              <w:contextualSpacing/>
              <w:rPr>
                <w:rFonts w:ascii="Times New Roman" w:eastAsia="Batang" w:hAnsi="Times New Roman" w:cs="Times New Roman"/>
                <w:sz w:val="20"/>
                <w:szCs w:val="20"/>
                <w:lang w:eastAsia="x-none"/>
              </w:rPr>
            </w:pPr>
            <w:r w:rsidRPr="00244F11">
              <w:rPr>
                <w:rFonts w:ascii="Times New Roman" w:eastAsia="Batang" w:hAnsi="Times New Roman" w:cs="Times New Roman"/>
                <w:sz w:val="20"/>
                <w:szCs w:val="20"/>
                <w:lang w:eastAsia="x-none"/>
              </w:rPr>
              <w:t>FFS the definition of “</w:t>
            </w:r>
            <w:r w:rsidRPr="00244F11">
              <w:rPr>
                <w:rFonts w:ascii="Times New Roman" w:eastAsia="Batang" w:hAnsi="Times New Roman" w:cs="Times New Roman"/>
                <w:sz w:val="20"/>
                <w:szCs w:val="20"/>
                <w:lang w:eastAsia="zh-CN"/>
              </w:rPr>
              <w:t>valid symbols”</w:t>
            </w:r>
          </w:p>
          <w:p w14:paraId="4E7AA405" w14:textId="77777777" w:rsidR="00754DE4" w:rsidRPr="00244F11" w:rsidRDefault="00754DE4" w:rsidP="00A93546">
            <w:pPr>
              <w:numPr>
                <w:ilvl w:val="1"/>
                <w:numId w:val="18"/>
              </w:numPr>
              <w:spacing w:after="180" w:line="240" w:lineRule="auto"/>
              <w:contextualSpacing/>
              <w:rPr>
                <w:rFonts w:ascii="Times New Roman" w:eastAsia="Batang" w:hAnsi="Times New Roman" w:cs="Times New Roman"/>
                <w:sz w:val="20"/>
                <w:szCs w:val="20"/>
                <w:lang w:eastAsia="x-none"/>
              </w:rPr>
            </w:pPr>
            <w:r w:rsidRPr="00244F11">
              <w:rPr>
                <w:rFonts w:ascii="Times New Roman" w:eastAsia="Batang" w:hAnsi="Times New Roman" w:cs="Times New Roman"/>
                <w:sz w:val="20"/>
                <w:szCs w:val="20"/>
                <w:lang w:eastAsia="zh-CN"/>
              </w:rPr>
              <w:t>FFS whether to define a maximum time window size and if so, details</w:t>
            </w:r>
          </w:p>
          <w:p w14:paraId="51F341BC" w14:textId="77777777" w:rsidR="00754DE4" w:rsidRPr="00244F11" w:rsidRDefault="00754DE4" w:rsidP="00754DE4">
            <w:pPr>
              <w:spacing w:after="0" w:line="240" w:lineRule="auto"/>
              <w:rPr>
                <w:rFonts w:ascii="Times New Roman" w:eastAsia="Batang" w:hAnsi="Times New Roman" w:cs="Times New Roman"/>
                <w:b/>
                <w:bCs/>
                <w:sz w:val="20"/>
                <w:szCs w:val="20"/>
                <w:u w:val="single"/>
                <w:lang w:eastAsia="x-none"/>
              </w:rPr>
            </w:pPr>
            <w:r w:rsidRPr="00244F11">
              <w:rPr>
                <w:rFonts w:ascii="Times New Roman" w:eastAsia="Batang" w:hAnsi="Times New Roman" w:cs="Times New Roman"/>
                <w:b/>
                <w:bCs/>
                <w:sz w:val="20"/>
                <w:szCs w:val="20"/>
                <w:u w:val="single"/>
                <w:lang w:eastAsia="x-none"/>
              </w:rPr>
              <w:t>Conclusion:</w:t>
            </w:r>
          </w:p>
          <w:p w14:paraId="7C2DB50A" w14:textId="77777777" w:rsidR="00754DE4" w:rsidRPr="00244F11" w:rsidRDefault="00754DE4" w:rsidP="00754DE4">
            <w:pPr>
              <w:spacing w:after="0" w:line="240" w:lineRule="auto"/>
              <w:rPr>
                <w:rFonts w:ascii="Times New Roman" w:eastAsia="Batang" w:hAnsi="Times New Roman" w:cs="Times New Roman"/>
                <w:sz w:val="20"/>
                <w:szCs w:val="20"/>
              </w:rPr>
            </w:pPr>
            <w:r w:rsidRPr="00244F11">
              <w:rPr>
                <w:rFonts w:ascii="Times New Roman" w:eastAsia="Batang" w:hAnsi="Times New Roman" w:cs="Times New Roman"/>
                <w:sz w:val="20"/>
                <w:szCs w:val="20"/>
              </w:rPr>
              <w:t>In terms of how to handle the interaction of enhanced PUSCH with DL/UL directions, consider the following options:</w:t>
            </w:r>
          </w:p>
          <w:p w14:paraId="0087487B" w14:textId="77777777" w:rsidR="00754DE4" w:rsidRPr="00244F11" w:rsidRDefault="00754DE4" w:rsidP="00A93546">
            <w:pPr>
              <w:numPr>
                <w:ilvl w:val="0"/>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For DG PUSCH</w:t>
            </w:r>
          </w:p>
          <w:p w14:paraId="60F4564C" w14:textId="77777777" w:rsidR="00754DE4" w:rsidRPr="00244F11" w:rsidRDefault="00754DE4" w:rsidP="00A93546">
            <w:pPr>
              <w:numPr>
                <w:ilvl w:val="1"/>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If dynamic SFI is not configured,</w:t>
            </w:r>
          </w:p>
          <w:p w14:paraId="189F839F" w14:textId="77777777" w:rsidR="00754DE4" w:rsidRPr="00244F11" w:rsidRDefault="00754DE4" w:rsidP="00A93546">
            <w:pPr>
              <w:numPr>
                <w:ilvl w:val="2"/>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Semi-static flexible symbols are used for PUSCH. Segmentation occurs only around semi-static DL symbols.</w:t>
            </w:r>
          </w:p>
          <w:p w14:paraId="3A8919D1" w14:textId="77777777" w:rsidR="00754DE4" w:rsidRPr="00244F11" w:rsidRDefault="00754DE4" w:rsidP="00A93546">
            <w:pPr>
              <w:numPr>
                <w:ilvl w:val="1"/>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If dynamic SFI is configured</w:t>
            </w:r>
          </w:p>
          <w:p w14:paraId="38B04377" w14:textId="77777777" w:rsidR="00754DE4" w:rsidRPr="00244F11" w:rsidRDefault="00754DE4" w:rsidP="00A93546">
            <w:pPr>
              <w:numPr>
                <w:ilvl w:val="2"/>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 behavior not dependent on dynamic SFI</w:t>
            </w:r>
          </w:p>
          <w:p w14:paraId="5D18EC38" w14:textId="77777777" w:rsidR="00754DE4" w:rsidRPr="00244F11" w:rsidRDefault="00754DE4" w:rsidP="00A93546">
            <w:pPr>
              <w:numPr>
                <w:ilvl w:val="3"/>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1-1: Semi-static flexible symbols are used for PUSCH. Segmentation occurs only around semi-static DL symbols.</w:t>
            </w:r>
          </w:p>
          <w:p w14:paraId="202AFED5" w14:textId="77777777" w:rsidR="00754DE4" w:rsidRPr="00244F11" w:rsidRDefault="00754DE4" w:rsidP="00A93546">
            <w:pPr>
              <w:numPr>
                <w:ilvl w:val="4"/>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FFS whether the conflict between dynamic SFI and symbols used for PUSCH transmission is considered as an error case, e.g.</w:t>
            </w:r>
          </w:p>
          <w:p w14:paraId="2C7EE6BB" w14:textId="77777777" w:rsidR="00754DE4" w:rsidRPr="00244F11" w:rsidRDefault="00754DE4" w:rsidP="00A93546">
            <w:pPr>
              <w:numPr>
                <w:ilvl w:val="5"/>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1-1a: The UE does not expect any semi-static flexible symbol to be indicated as DL within the PUSCH transmission time window.</w:t>
            </w:r>
          </w:p>
          <w:p w14:paraId="1B665400" w14:textId="77777777" w:rsidR="00754DE4" w:rsidRPr="00244F11" w:rsidRDefault="00754DE4" w:rsidP="00A93546">
            <w:pPr>
              <w:numPr>
                <w:ilvl w:val="5"/>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1-1b: No error case is defined and in general all semi-static flexible symbols are used for PUSCH within the PUSCH transmission time window.</w:t>
            </w:r>
          </w:p>
          <w:p w14:paraId="3FB14317" w14:textId="77777777" w:rsidR="00754DE4" w:rsidRPr="00244F11" w:rsidRDefault="00754DE4" w:rsidP="00A93546">
            <w:pPr>
              <w:numPr>
                <w:ilvl w:val="3"/>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1-2: Semi-static DL/flexible symbols are not used for PUSCH. Segmentation occurs around semi-static DL/flexible symbols.</w:t>
            </w:r>
          </w:p>
          <w:p w14:paraId="0E67A0F3" w14:textId="77777777" w:rsidR="00754DE4" w:rsidRPr="00244F11" w:rsidRDefault="00754DE4" w:rsidP="00A93546">
            <w:pPr>
              <w:numPr>
                <w:ilvl w:val="3"/>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1-3: Dynamic indication in UL grant on which set of semi-static flexible symbols are used for PUSCH. Segmentation occurs around semi-static DL and the dynamically indicated invalid symbols.</w:t>
            </w:r>
          </w:p>
          <w:p w14:paraId="38964AB7" w14:textId="77777777" w:rsidR="00754DE4" w:rsidRPr="00244F11" w:rsidRDefault="00754DE4" w:rsidP="00A93546">
            <w:pPr>
              <w:numPr>
                <w:ilvl w:val="3"/>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 xml:space="preserve">Option 1-4: </w:t>
            </w:r>
            <w:bookmarkStart w:id="5" w:name="_Hlk21161497"/>
            <w:r w:rsidRPr="00244F11">
              <w:rPr>
                <w:rFonts w:ascii="Times New Roman" w:eastAsia="Batang" w:hAnsi="Times New Roman" w:cs="Times New Roman"/>
                <w:sz w:val="20"/>
                <w:szCs w:val="20"/>
                <w:lang w:eastAsia="zh-CN"/>
              </w:rPr>
              <w:t xml:space="preserve">Pre-defined rules to determine which set of semi-static flexible symbols are used for PUSCH. </w:t>
            </w:r>
            <w:bookmarkEnd w:id="5"/>
            <w:r w:rsidRPr="00244F11">
              <w:rPr>
                <w:rFonts w:ascii="Times New Roman" w:eastAsia="Batang" w:hAnsi="Times New Roman" w:cs="Times New Roman"/>
                <w:sz w:val="20"/>
                <w:szCs w:val="20"/>
                <w:lang w:eastAsia="zh-CN"/>
              </w:rPr>
              <w:t>Segmentation occurs around semi-static DL and the invalid symbols as defined in the rules.</w:t>
            </w:r>
          </w:p>
          <w:p w14:paraId="78BD3069" w14:textId="77777777" w:rsidR="00754DE4" w:rsidRPr="00244F11" w:rsidRDefault="00754DE4" w:rsidP="00A93546">
            <w:pPr>
              <w:numPr>
                <w:ilvl w:val="2"/>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 the UE uses SFI to determine the symbols to transmit</w:t>
            </w:r>
          </w:p>
          <w:p w14:paraId="0CF7157F" w14:textId="77777777" w:rsidR="00754DE4" w:rsidRPr="00244F11" w:rsidRDefault="00754DE4" w:rsidP="00A93546">
            <w:pPr>
              <w:numPr>
                <w:ilvl w:val="3"/>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 xml:space="preserve">In case SFI is configured and received </w:t>
            </w:r>
          </w:p>
          <w:p w14:paraId="7E006B98" w14:textId="77777777" w:rsidR="00754DE4" w:rsidRPr="00244F11" w:rsidRDefault="00754DE4" w:rsidP="00A93546">
            <w:pPr>
              <w:numPr>
                <w:ilvl w:val="4"/>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2-1: Segmentation occurs around semi-static DL symbols and dynamic DL/flexible symbols</w:t>
            </w:r>
          </w:p>
          <w:p w14:paraId="712CAAD7" w14:textId="77777777" w:rsidR="00754DE4" w:rsidRPr="00244F11" w:rsidRDefault="00754DE4" w:rsidP="00A93546">
            <w:pPr>
              <w:numPr>
                <w:ilvl w:val="4"/>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2-2: Dynamic flexible symbols are used for PUSCH. Segmentation occurs around semi-static DL symbols and dynamic DL symbols</w:t>
            </w:r>
          </w:p>
          <w:p w14:paraId="59A2E76D" w14:textId="77777777" w:rsidR="00754DE4" w:rsidRPr="00244F11" w:rsidRDefault="00754DE4" w:rsidP="00A93546">
            <w:pPr>
              <w:numPr>
                <w:ilvl w:val="4"/>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2-3: Dynamic flexible symbols are used for PUSCH. A repetition is not transmitted if it conflicts with a dynamic DL symbol.</w:t>
            </w:r>
          </w:p>
          <w:p w14:paraId="59951B09" w14:textId="77777777" w:rsidR="00754DE4" w:rsidRPr="00244F11" w:rsidRDefault="00754DE4" w:rsidP="00A93546">
            <w:pPr>
              <w:numPr>
                <w:ilvl w:val="4"/>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2-4: A repetition is not transmitted if it conflicts with a dynamic DL/flexible symbol</w:t>
            </w:r>
          </w:p>
          <w:p w14:paraId="483B0B53" w14:textId="77777777" w:rsidR="00754DE4" w:rsidRPr="00244F11" w:rsidRDefault="00754DE4" w:rsidP="00A93546">
            <w:pPr>
              <w:numPr>
                <w:ilvl w:val="3"/>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In case SFI is configured and not received</w:t>
            </w:r>
          </w:p>
          <w:p w14:paraId="1C2E4DF0" w14:textId="77777777" w:rsidR="00754DE4" w:rsidRPr="00244F11" w:rsidRDefault="00754DE4" w:rsidP="00A93546">
            <w:pPr>
              <w:numPr>
                <w:ilvl w:val="4"/>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A repetition is not transmitted if it conflicts with a semi-static flexible symbol.</w:t>
            </w:r>
          </w:p>
          <w:p w14:paraId="3770C169" w14:textId="77777777" w:rsidR="00754DE4" w:rsidRPr="00244F11" w:rsidRDefault="00754DE4" w:rsidP="00A93546">
            <w:pPr>
              <w:numPr>
                <w:ilvl w:val="0"/>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For CG PUSCH other than the first Type 2 CG PUSCH (including all the repetitions) activated by an UL grant</w:t>
            </w:r>
          </w:p>
          <w:p w14:paraId="7BB8AF15" w14:textId="77777777" w:rsidR="00754DE4" w:rsidRPr="00244F11" w:rsidRDefault="00754DE4" w:rsidP="00A93546">
            <w:pPr>
              <w:numPr>
                <w:ilvl w:val="1"/>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If dynamic SFI is not configured,</w:t>
            </w:r>
          </w:p>
          <w:p w14:paraId="7721C5F1" w14:textId="77777777" w:rsidR="00754DE4" w:rsidRPr="00244F11" w:rsidRDefault="00754DE4" w:rsidP="00A93546">
            <w:pPr>
              <w:numPr>
                <w:ilvl w:val="2"/>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Semi-static flexible symbols are used for PUSCH. Segmentation occurs only around semi-static DL symbols.</w:t>
            </w:r>
          </w:p>
          <w:p w14:paraId="65B39E91" w14:textId="77777777" w:rsidR="00754DE4" w:rsidRPr="00244F11" w:rsidRDefault="00754DE4" w:rsidP="00A93546">
            <w:pPr>
              <w:numPr>
                <w:ilvl w:val="1"/>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lastRenderedPageBreak/>
              <w:t>If dynamic SFI is configured</w:t>
            </w:r>
          </w:p>
          <w:p w14:paraId="36D70FCC" w14:textId="77777777" w:rsidR="00754DE4" w:rsidRPr="00244F11" w:rsidRDefault="00754DE4" w:rsidP="00A93546">
            <w:pPr>
              <w:numPr>
                <w:ilvl w:val="2"/>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 behavior not dependent on dynamic SFI</w:t>
            </w:r>
          </w:p>
          <w:p w14:paraId="7385C6E5" w14:textId="77777777" w:rsidR="00754DE4" w:rsidRPr="00244F11" w:rsidRDefault="00754DE4" w:rsidP="00A93546">
            <w:pPr>
              <w:numPr>
                <w:ilvl w:val="3"/>
                <w:numId w:val="19"/>
              </w:numPr>
              <w:spacing w:after="180" w:line="240" w:lineRule="auto"/>
              <w:contextualSpacing/>
              <w:rPr>
                <w:rFonts w:ascii="Times New Roman" w:eastAsia="Batang" w:hAnsi="Times New Roman" w:cs="Times New Roman"/>
                <w:strike/>
                <w:color w:val="595959"/>
                <w:sz w:val="20"/>
                <w:szCs w:val="20"/>
                <w:lang w:eastAsia="zh-CN"/>
              </w:rPr>
            </w:pPr>
            <w:r w:rsidRPr="00244F11">
              <w:rPr>
                <w:rFonts w:ascii="Times New Roman" w:eastAsia="Batang" w:hAnsi="Times New Roman" w:cs="Times New Roman"/>
                <w:strike/>
                <w:color w:val="595959"/>
                <w:sz w:val="20"/>
                <w:szCs w:val="20"/>
                <w:lang w:eastAsia="zh-CN"/>
              </w:rPr>
              <w:t>Option 1-1: Semi-static flexible symbols are used for PUSCH. Segmentation occurs only around semi-static DL symbols.</w:t>
            </w:r>
          </w:p>
          <w:p w14:paraId="6E2C2B76" w14:textId="77777777" w:rsidR="00754DE4" w:rsidRPr="00244F11" w:rsidRDefault="00754DE4" w:rsidP="00A93546">
            <w:pPr>
              <w:numPr>
                <w:ilvl w:val="4"/>
                <w:numId w:val="19"/>
              </w:numPr>
              <w:spacing w:after="180" w:line="240" w:lineRule="auto"/>
              <w:contextualSpacing/>
              <w:rPr>
                <w:rFonts w:ascii="Times New Roman" w:eastAsia="Batang" w:hAnsi="Times New Roman" w:cs="Times New Roman"/>
                <w:i/>
                <w:strike/>
                <w:color w:val="595959"/>
                <w:sz w:val="20"/>
                <w:szCs w:val="20"/>
                <w:lang w:eastAsia="zh-CN"/>
              </w:rPr>
            </w:pPr>
            <w:r w:rsidRPr="00244F11">
              <w:rPr>
                <w:rFonts w:ascii="Times New Roman" w:eastAsia="Batang" w:hAnsi="Times New Roman" w:cs="Times New Roman"/>
                <w:i/>
                <w:strike/>
                <w:color w:val="595959"/>
                <w:sz w:val="20"/>
                <w:szCs w:val="20"/>
                <w:lang w:eastAsia="zh-CN"/>
              </w:rPr>
              <w:t xml:space="preserve">This does not seem to make much sense for CG. If semi-static flexible symbols are always used for CG PUSCH, the </w:t>
            </w:r>
            <w:proofErr w:type="spellStart"/>
            <w:r w:rsidRPr="00244F11">
              <w:rPr>
                <w:rFonts w:ascii="Times New Roman" w:eastAsia="Batang" w:hAnsi="Times New Roman" w:cs="Times New Roman"/>
                <w:i/>
                <w:strike/>
                <w:color w:val="595959"/>
                <w:sz w:val="20"/>
                <w:szCs w:val="20"/>
                <w:lang w:eastAsia="zh-CN"/>
              </w:rPr>
              <w:t>gNB</w:t>
            </w:r>
            <w:proofErr w:type="spellEnd"/>
            <w:r w:rsidRPr="00244F11">
              <w:rPr>
                <w:rFonts w:ascii="Times New Roman" w:eastAsia="Batang" w:hAnsi="Times New Roman" w:cs="Times New Roman"/>
                <w:i/>
                <w:strike/>
                <w:color w:val="595959"/>
                <w:sz w:val="20"/>
                <w:szCs w:val="20"/>
                <w:lang w:eastAsia="zh-CN"/>
              </w:rPr>
              <w:t xml:space="preserve"> can essentially configure these symbols as UL in semi-static configuration. – no need for this option?</w:t>
            </w:r>
          </w:p>
          <w:p w14:paraId="2F8C39D7" w14:textId="77777777" w:rsidR="00754DE4" w:rsidRPr="00244F11" w:rsidRDefault="00754DE4" w:rsidP="00A93546">
            <w:pPr>
              <w:numPr>
                <w:ilvl w:val="3"/>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1-2: Semi-static DL/flexible symbols are not used for PUSCH. Segmentation occurs around semi-static DL/flexible symbols.</w:t>
            </w:r>
          </w:p>
          <w:p w14:paraId="3193BD34" w14:textId="77777777" w:rsidR="00754DE4" w:rsidRPr="00244F11" w:rsidRDefault="00754DE4" w:rsidP="00A93546">
            <w:pPr>
              <w:numPr>
                <w:ilvl w:val="3"/>
                <w:numId w:val="19"/>
              </w:numPr>
              <w:spacing w:after="180" w:line="240" w:lineRule="auto"/>
              <w:contextualSpacing/>
              <w:rPr>
                <w:rFonts w:ascii="Times New Roman" w:eastAsia="Batang" w:hAnsi="Times New Roman" w:cs="Times New Roman"/>
                <w:i/>
                <w:strike/>
                <w:color w:val="595959"/>
                <w:sz w:val="20"/>
                <w:szCs w:val="20"/>
                <w:lang w:eastAsia="zh-CN"/>
              </w:rPr>
            </w:pPr>
            <w:r w:rsidRPr="00244F11">
              <w:rPr>
                <w:rFonts w:ascii="Times New Roman" w:eastAsia="Batang" w:hAnsi="Times New Roman" w:cs="Times New Roman"/>
                <w:i/>
                <w:strike/>
                <w:color w:val="595959"/>
                <w:sz w:val="20"/>
                <w:szCs w:val="20"/>
                <w:lang w:eastAsia="zh-CN"/>
              </w:rPr>
              <w:t>Option 1-3 from DG is not applicable for CG.</w:t>
            </w:r>
          </w:p>
          <w:p w14:paraId="0BCE5467" w14:textId="77777777" w:rsidR="00754DE4" w:rsidRPr="00244F11" w:rsidRDefault="00754DE4" w:rsidP="00A93546">
            <w:pPr>
              <w:numPr>
                <w:ilvl w:val="3"/>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1-4: Pre-defined rules to determine which set of semi-static flexible symbols are used for PUSCH. Segmentation occurs around semi-static DL and the invalid symbols as defined in the rules.</w:t>
            </w:r>
          </w:p>
          <w:p w14:paraId="0588A519" w14:textId="77777777" w:rsidR="00754DE4" w:rsidRPr="00244F11" w:rsidRDefault="00754DE4" w:rsidP="00A93546">
            <w:pPr>
              <w:numPr>
                <w:ilvl w:val="2"/>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 the UE uses SFI to determine the symbols to transmit</w:t>
            </w:r>
          </w:p>
          <w:p w14:paraId="663273F7" w14:textId="77777777" w:rsidR="00754DE4" w:rsidRPr="00244F11" w:rsidRDefault="00754DE4" w:rsidP="00A93546">
            <w:pPr>
              <w:numPr>
                <w:ilvl w:val="3"/>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 xml:space="preserve">In case SFI is configured and received </w:t>
            </w:r>
          </w:p>
          <w:p w14:paraId="3897BA4D" w14:textId="77777777" w:rsidR="00754DE4" w:rsidRPr="00244F11" w:rsidRDefault="00754DE4" w:rsidP="00A93546">
            <w:pPr>
              <w:numPr>
                <w:ilvl w:val="4"/>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2-1: Segmentation occurs around semi-static DL symbols and dynamic DL/flexible symbols</w:t>
            </w:r>
          </w:p>
          <w:p w14:paraId="2FD2E135" w14:textId="77777777" w:rsidR="00754DE4" w:rsidRPr="00244F11" w:rsidRDefault="00754DE4" w:rsidP="00A93546">
            <w:pPr>
              <w:numPr>
                <w:ilvl w:val="4"/>
                <w:numId w:val="19"/>
              </w:numPr>
              <w:spacing w:after="180" w:line="240" w:lineRule="auto"/>
              <w:contextualSpacing/>
              <w:rPr>
                <w:rFonts w:ascii="Times New Roman" w:eastAsia="Batang" w:hAnsi="Times New Roman" w:cs="Times New Roman"/>
                <w:i/>
                <w:strike/>
                <w:color w:val="595959"/>
                <w:sz w:val="20"/>
                <w:szCs w:val="20"/>
                <w:lang w:eastAsia="zh-CN"/>
              </w:rPr>
            </w:pPr>
            <w:r w:rsidRPr="00244F11">
              <w:rPr>
                <w:rFonts w:ascii="Times New Roman" w:eastAsia="Batang" w:hAnsi="Times New Roman" w:cs="Times New Roman"/>
                <w:i/>
                <w:strike/>
                <w:color w:val="595959"/>
                <w:sz w:val="20"/>
                <w:szCs w:val="20"/>
                <w:lang w:eastAsia="zh-CN"/>
              </w:rPr>
              <w:t>Option 2-2 does not make sense for CG. (Dynamic flexible symbols are used for PUSCH. Segmentation occurs around semi-static DL symbols and dynamic DL symbols)</w:t>
            </w:r>
          </w:p>
          <w:p w14:paraId="481681CC" w14:textId="77777777" w:rsidR="00754DE4" w:rsidRPr="00244F11" w:rsidRDefault="00754DE4" w:rsidP="00A93546">
            <w:pPr>
              <w:numPr>
                <w:ilvl w:val="4"/>
                <w:numId w:val="19"/>
              </w:numPr>
              <w:spacing w:after="180" w:line="240" w:lineRule="auto"/>
              <w:contextualSpacing/>
              <w:rPr>
                <w:rFonts w:ascii="Times New Roman" w:eastAsia="Batang" w:hAnsi="Times New Roman" w:cs="Times New Roman"/>
                <w:i/>
                <w:strike/>
                <w:color w:val="595959"/>
                <w:sz w:val="20"/>
                <w:szCs w:val="20"/>
                <w:lang w:eastAsia="zh-CN"/>
              </w:rPr>
            </w:pPr>
            <w:r w:rsidRPr="00244F11">
              <w:rPr>
                <w:rFonts w:ascii="Times New Roman" w:eastAsia="Batang" w:hAnsi="Times New Roman" w:cs="Times New Roman"/>
                <w:i/>
                <w:strike/>
                <w:color w:val="595959"/>
                <w:sz w:val="20"/>
                <w:szCs w:val="20"/>
                <w:lang w:eastAsia="zh-CN"/>
              </w:rPr>
              <w:t>Option 2-3 does not make sense for CG. (Dynamic flexible symbols are used for PUSCH. A repetition is not transmitted if it conflicts with a dynamic DL symbol.)</w:t>
            </w:r>
          </w:p>
          <w:p w14:paraId="227E5D42" w14:textId="77777777" w:rsidR="00754DE4" w:rsidRPr="00244F11" w:rsidRDefault="00754DE4" w:rsidP="00A93546">
            <w:pPr>
              <w:numPr>
                <w:ilvl w:val="4"/>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2-4: a repetition is not transmitted if it conflicts with</w:t>
            </w:r>
            <w:r w:rsidRPr="00244F11">
              <w:rPr>
                <w:rFonts w:ascii="Times New Roman" w:eastAsia="Batang" w:hAnsi="Times New Roman" w:cs="Times New Roman"/>
                <w:sz w:val="20"/>
                <w:szCs w:val="20"/>
                <w:lang w:val="en-GB" w:eastAsia="x-none"/>
              </w:rPr>
              <w:t xml:space="preserve"> </w:t>
            </w:r>
            <w:r w:rsidRPr="00244F11">
              <w:rPr>
                <w:rFonts w:ascii="Times New Roman" w:eastAsia="Batang" w:hAnsi="Times New Roman" w:cs="Times New Roman"/>
                <w:sz w:val="20"/>
                <w:szCs w:val="20"/>
                <w:lang w:eastAsia="zh-CN"/>
              </w:rPr>
              <w:t>a semi-static DL symbol and a dynamic DL/flexible symbol</w:t>
            </w:r>
          </w:p>
          <w:p w14:paraId="64CC60E6" w14:textId="77777777" w:rsidR="00754DE4" w:rsidRPr="00244F11" w:rsidRDefault="00754DE4" w:rsidP="00A93546">
            <w:pPr>
              <w:numPr>
                <w:ilvl w:val="3"/>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In case SFI is configured and not received</w:t>
            </w:r>
          </w:p>
          <w:p w14:paraId="0FAE530A" w14:textId="77777777" w:rsidR="00754DE4" w:rsidRPr="00244F11" w:rsidRDefault="00754DE4" w:rsidP="00A93546">
            <w:pPr>
              <w:numPr>
                <w:ilvl w:val="4"/>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A repetition is not transmitted if it conflicts with a semi-static flexible symbol.</w:t>
            </w:r>
          </w:p>
          <w:p w14:paraId="2DB4674C" w14:textId="77777777" w:rsidR="00754DE4" w:rsidRPr="00244F11" w:rsidRDefault="00754DE4" w:rsidP="00A93546">
            <w:pPr>
              <w:numPr>
                <w:ilvl w:val="0"/>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For the first Type 2 CG PUSCH (including all the repetitions) activated by an UL grant,</w:t>
            </w:r>
          </w:p>
          <w:p w14:paraId="7CEB9F14" w14:textId="77777777" w:rsidR="00754DE4" w:rsidRPr="00244F11" w:rsidRDefault="00754DE4" w:rsidP="00A93546">
            <w:pPr>
              <w:numPr>
                <w:ilvl w:val="1"/>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Alt 1: same behavior as DG PUSCH</w:t>
            </w:r>
          </w:p>
          <w:p w14:paraId="7642C59D" w14:textId="77777777" w:rsidR="00754DE4" w:rsidRPr="00244F11" w:rsidRDefault="00754DE4" w:rsidP="00A93546">
            <w:pPr>
              <w:numPr>
                <w:ilvl w:val="1"/>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Alt 2: same behavior as CG PUSCH without an associated UL grant</w:t>
            </w:r>
          </w:p>
          <w:p w14:paraId="7AA401E8" w14:textId="77777777" w:rsidR="00754DE4" w:rsidRPr="00244F11" w:rsidRDefault="00754DE4" w:rsidP="00A93546">
            <w:pPr>
              <w:numPr>
                <w:ilvl w:val="1"/>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w:t>
            </w:r>
          </w:p>
          <w:p w14:paraId="00EA1473" w14:textId="77777777" w:rsidR="00754DE4" w:rsidRPr="00244F11" w:rsidRDefault="00754DE4" w:rsidP="00A93546">
            <w:pPr>
              <w:numPr>
                <w:ilvl w:val="0"/>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FFS: in case of a repetition not being transmitted (as in the above bullets), whether a repetition is a nominal repetition or a repetition after segmentation due to semi-static DL symbol(s)/slot boundary</w:t>
            </w:r>
          </w:p>
          <w:p w14:paraId="2F1F3A4C" w14:textId="77777777" w:rsidR="00754DE4" w:rsidRPr="00244F11" w:rsidRDefault="00754DE4" w:rsidP="00A93546">
            <w:pPr>
              <w:numPr>
                <w:ilvl w:val="0"/>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FFS: whether to postpone or not, and if yes, under what condition(s)</w:t>
            </w:r>
          </w:p>
          <w:p w14:paraId="5C0C4A21" w14:textId="77777777" w:rsidR="00754DE4" w:rsidRPr="00244F11" w:rsidRDefault="00754DE4" w:rsidP="00A93546">
            <w:pPr>
              <w:numPr>
                <w:ilvl w:val="0"/>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FFS: whether/how guard period is handled</w:t>
            </w:r>
          </w:p>
          <w:p w14:paraId="5E84B522" w14:textId="77777777" w:rsidR="00754DE4" w:rsidRPr="00244F11" w:rsidRDefault="00754DE4" w:rsidP="00A93546">
            <w:pPr>
              <w:numPr>
                <w:ilvl w:val="0"/>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Note that segmentation at slot boundary is always performed, even though it is not explicitly mentioned in the bullets above.</w:t>
            </w:r>
          </w:p>
          <w:p w14:paraId="2425B31E" w14:textId="77777777" w:rsidR="00754DE4" w:rsidRPr="00244F11" w:rsidRDefault="00754DE4" w:rsidP="00A93546">
            <w:pPr>
              <w:numPr>
                <w:ilvl w:val="0"/>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FFS: the handling of conflict with SSB/PRACH symbols, the handling of conflict with semi-statically configured DL reception, etc.</w:t>
            </w:r>
          </w:p>
          <w:p w14:paraId="528F87FC" w14:textId="7DBC8196" w:rsidR="00F20827" w:rsidRPr="00754DE4" w:rsidRDefault="00754DE4" w:rsidP="00A93546">
            <w:pPr>
              <w:numPr>
                <w:ilvl w:val="0"/>
                <w:numId w:val="19"/>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Other options are not precluded</w:t>
            </w:r>
          </w:p>
        </w:tc>
      </w:tr>
    </w:tbl>
    <w:p w14:paraId="31827D48" w14:textId="77777777" w:rsidR="00B05E15" w:rsidRDefault="00B05E15" w:rsidP="00875BD1">
      <w:pPr>
        <w:jc w:val="both"/>
        <w:rPr>
          <w:rFonts w:ascii="Times New Roman" w:hAnsi="Times New Roman" w:cs="Times New Roman"/>
        </w:rPr>
      </w:pPr>
    </w:p>
    <w:p w14:paraId="4F1AADE8" w14:textId="28CBE7A5" w:rsidR="002D124C" w:rsidRDefault="002D124C" w:rsidP="00875BD1">
      <w:pPr>
        <w:jc w:val="both"/>
        <w:rPr>
          <w:rFonts w:ascii="Times New Roman" w:hAnsi="Times New Roman" w:cs="Times New Roman"/>
        </w:rPr>
      </w:pPr>
      <w:r>
        <w:rPr>
          <w:rFonts w:ascii="Times New Roman" w:hAnsi="Times New Roman" w:cs="Times New Roman"/>
        </w:rPr>
        <w:t>Agreements from RAN1#97:</w:t>
      </w:r>
    </w:p>
    <w:tbl>
      <w:tblPr>
        <w:tblStyle w:val="TableGrid"/>
        <w:tblW w:w="0" w:type="auto"/>
        <w:tblLook w:val="04A0" w:firstRow="1" w:lastRow="0" w:firstColumn="1" w:lastColumn="0" w:noHBand="0" w:noVBand="1"/>
      </w:tblPr>
      <w:tblGrid>
        <w:gridCol w:w="9629"/>
      </w:tblGrid>
      <w:tr w:rsidR="002D124C" w14:paraId="62837E26" w14:textId="77777777" w:rsidTr="002D124C">
        <w:tc>
          <w:tcPr>
            <w:tcW w:w="9629" w:type="dxa"/>
          </w:tcPr>
          <w:p w14:paraId="312A4692" w14:textId="77777777" w:rsidR="00754DE4" w:rsidRPr="00C41CBB" w:rsidRDefault="00754DE4" w:rsidP="00754DE4">
            <w:pPr>
              <w:spacing w:after="0" w:line="240" w:lineRule="auto"/>
              <w:ind w:left="1440" w:hanging="1440"/>
              <w:rPr>
                <w:rFonts w:ascii="Times New Roman" w:eastAsia="SimSun" w:hAnsi="Times New Roman" w:cs="Times New Roman"/>
                <w:sz w:val="20"/>
                <w:szCs w:val="20"/>
                <w:lang w:val="en-GB"/>
              </w:rPr>
            </w:pPr>
            <w:r w:rsidRPr="00C41CBB">
              <w:rPr>
                <w:rFonts w:ascii="Times New Roman" w:eastAsia="SimSun" w:hAnsi="Times New Roman" w:cs="Times New Roman"/>
                <w:sz w:val="20"/>
                <w:szCs w:val="20"/>
                <w:highlight w:val="green"/>
                <w:lang w:val="en-GB"/>
              </w:rPr>
              <w:t>Agreements</w:t>
            </w:r>
            <w:r w:rsidRPr="00C41CBB">
              <w:rPr>
                <w:rFonts w:ascii="Times New Roman" w:eastAsia="SimSun" w:hAnsi="Times New Roman" w:cs="Times New Roman"/>
                <w:sz w:val="20"/>
                <w:szCs w:val="20"/>
                <w:lang w:val="en-GB"/>
              </w:rPr>
              <w:t>:</w:t>
            </w:r>
          </w:p>
          <w:p w14:paraId="3DE22548" w14:textId="77777777" w:rsidR="00754DE4" w:rsidRPr="00C41CBB" w:rsidRDefault="00754DE4" w:rsidP="00A93546">
            <w:pPr>
              <w:numPr>
                <w:ilvl w:val="0"/>
                <w:numId w:val="23"/>
              </w:numPr>
              <w:spacing w:after="0" w:line="240" w:lineRule="auto"/>
              <w:rPr>
                <w:rFonts w:ascii="Times New Roman" w:eastAsia="SimSun" w:hAnsi="Times New Roman" w:cs="Times New Roman"/>
                <w:sz w:val="20"/>
                <w:szCs w:val="20"/>
                <w:lang w:val="en-GB"/>
              </w:rPr>
            </w:pPr>
            <w:r w:rsidRPr="00C41CBB">
              <w:rPr>
                <w:rFonts w:ascii="Times New Roman" w:eastAsia="SimSun" w:hAnsi="Times New Roman" w:cs="Times New Roman"/>
                <w:sz w:val="20"/>
                <w:szCs w:val="20"/>
                <w:lang w:val="en-GB"/>
              </w:rPr>
              <w:t>Adopt option 4 with the following update:</w:t>
            </w:r>
          </w:p>
          <w:p w14:paraId="27BD179F" w14:textId="77777777" w:rsidR="00754DE4" w:rsidRPr="00C41CBB" w:rsidRDefault="00754DE4" w:rsidP="00A93546">
            <w:pPr>
              <w:numPr>
                <w:ilvl w:val="0"/>
                <w:numId w:val="24"/>
              </w:numPr>
              <w:spacing w:after="0" w:line="240" w:lineRule="auto"/>
              <w:rPr>
                <w:rFonts w:ascii="Times New Roman" w:eastAsia="SimSun" w:hAnsi="Times New Roman" w:cs="Times New Roman"/>
                <w:sz w:val="20"/>
                <w:szCs w:val="20"/>
                <w:lang w:val="en-GB"/>
              </w:rPr>
            </w:pPr>
            <w:r w:rsidRPr="00C41CBB">
              <w:rPr>
                <w:rFonts w:ascii="Times New Roman" w:eastAsia="SimSun" w:hAnsi="Times New Roman" w:cs="Times New Roman"/>
                <w:sz w:val="20"/>
                <w:szCs w:val="20"/>
                <w:lang w:val="en-GB"/>
              </w:rPr>
              <w:t>The time domain resource assignment (TDRA) field in the DCI or the TDRA parameter in the type 1 configured grant indicates the resource for the first “nominal” repetition.</w:t>
            </w:r>
          </w:p>
          <w:p w14:paraId="1C3FE7C9" w14:textId="77777777" w:rsidR="00754DE4" w:rsidRPr="00C41CBB" w:rsidRDefault="00754DE4" w:rsidP="00A93546">
            <w:pPr>
              <w:numPr>
                <w:ilvl w:val="1"/>
                <w:numId w:val="24"/>
              </w:numPr>
              <w:spacing w:after="0" w:line="240" w:lineRule="auto"/>
              <w:rPr>
                <w:rFonts w:ascii="Times New Roman" w:eastAsia="SimSun" w:hAnsi="Times New Roman" w:cs="Times New Roman"/>
                <w:color w:val="FF0000"/>
                <w:sz w:val="20"/>
                <w:szCs w:val="20"/>
                <w:u w:val="single"/>
                <w:lang w:val="en-GB"/>
              </w:rPr>
            </w:pPr>
            <w:r w:rsidRPr="00C41CBB">
              <w:rPr>
                <w:rFonts w:ascii="Times New Roman" w:eastAsia="SimSun" w:hAnsi="Times New Roman" w:cs="Times New Roman"/>
                <w:color w:val="FF0000"/>
                <w:sz w:val="20"/>
                <w:szCs w:val="20"/>
                <w:u w:val="single"/>
                <w:lang w:val="en-GB"/>
              </w:rPr>
              <w:t>FFS the detailed interaction with the procedure of UL/DL direction determination</w:t>
            </w:r>
          </w:p>
          <w:p w14:paraId="4C8341E3" w14:textId="56875728" w:rsidR="002D124C" w:rsidRPr="002D124C" w:rsidRDefault="002D124C" w:rsidP="00754DE4">
            <w:pPr>
              <w:spacing w:after="60" w:line="240" w:lineRule="auto"/>
              <w:ind w:left="720"/>
              <w:jc w:val="both"/>
              <w:rPr>
                <w:rFonts w:ascii="Times" w:eastAsia="SimSun" w:hAnsi="Times" w:cs="Times New Roman"/>
                <w:sz w:val="20"/>
                <w:szCs w:val="20"/>
                <w:lang w:val="en-GB" w:eastAsia="zh-CN"/>
              </w:rPr>
            </w:pPr>
          </w:p>
        </w:tc>
      </w:tr>
    </w:tbl>
    <w:p w14:paraId="1EDDD31B" w14:textId="77777777" w:rsidR="002D124C" w:rsidRDefault="002D124C" w:rsidP="00875BD1">
      <w:pPr>
        <w:jc w:val="both"/>
        <w:rPr>
          <w:rFonts w:ascii="Times New Roman" w:hAnsi="Times New Roman" w:cs="Times New Roman"/>
        </w:rPr>
      </w:pPr>
    </w:p>
    <w:sectPr w:rsidR="002D124C"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39AE5" w14:textId="77777777" w:rsidR="004C584A" w:rsidRDefault="004C584A">
      <w:r>
        <w:separator/>
      </w:r>
    </w:p>
  </w:endnote>
  <w:endnote w:type="continuationSeparator" w:id="0">
    <w:p w14:paraId="58700D3F" w14:textId="77777777" w:rsidR="004C584A" w:rsidRDefault="004C584A">
      <w:r>
        <w:continuationSeparator/>
      </w:r>
    </w:p>
  </w:endnote>
  <w:endnote w:type="continuationNotice" w:id="1">
    <w:p w14:paraId="21B07BA0" w14:textId="77777777" w:rsidR="004C584A" w:rsidRDefault="004C5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9E17D" w14:textId="77777777" w:rsidR="004C584A" w:rsidRDefault="004C584A">
      <w:r>
        <w:separator/>
      </w:r>
    </w:p>
  </w:footnote>
  <w:footnote w:type="continuationSeparator" w:id="0">
    <w:p w14:paraId="1858D2B9" w14:textId="77777777" w:rsidR="004C584A" w:rsidRDefault="004C584A">
      <w:r>
        <w:continuationSeparator/>
      </w:r>
    </w:p>
  </w:footnote>
  <w:footnote w:type="continuationNotice" w:id="1">
    <w:p w14:paraId="57F8857F" w14:textId="77777777" w:rsidR="004C584A" w:rsidRDefault="004C58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8"/>
  </w:num>
  <w:num w:numId="4">
    <w:abstractNumId w:val="19"/>
  </w:num>
  <w:num w:numId="5">
    <w:abstractNumId w:val="15"/>
  </w:num>
  <w:num w:numId="6">
    <w:abstractNumId w:val="20"/>
  </w:num>
  <w:num w:numId="7">
    <w:abstractNumId w:val="23"/>
  </w:num>
  <w:num w:numId="8">
    <w:abstractNumId w:val="16"/>
  </w:num>
  <w:num w:numId="9">
    <w:abstractNumId w:val="29"/>
  </w:num>
  <w:num w:numId="10">
    <w:abstractNumId w:val="17"/>
    <w:lvlOverride w:ilvl="0">
      <w:startOverride w:val="1"/>
    </w:lvlOverride>
  </w:num>
  <w:num w:numId="11">
    <w:abstractNumId w:val="7"/>
  </w:num>
  <w:num w:numId="12">
    <w:abstractNumId w:val="21"/>
  </w:num>
  <w:num w:numId="13">
    <w:abstractNumId w:val="8"/>
  </w:num>
  <w:num w:numId="14">
    <w:abstractNumId w:val="9"/>
  </w:num>
  <w:num w:numId="15">
    <w:abstractNumId w:val="32"/>
  </w:num>
  <w:num w:numId="16">
    <w:abstractNumId w:val="25"/>
  </w:num>
  <w:num w:numId="17">
    <w:abstractNumId w:val="13"/>
  </w:num>
  <w:num w:numId="18">
    <w:abstractNumId w:val="4"/>
  </w:num>
  <w:num w:numId="19">
    <w:abstractNumId w:val="27"/>
  </w:num>
  <w:num w:numId="20">
    <w:abstractNumId w:val="5"/>
  </w:num>
  <w:num w:numId="21">
    <w:abstractNumId w:val="6"/>
  </w:num>
  <w:num w:numId="22">
    <w:abstractNumId w:val="12"/>
  </w:num>
  <w:num w:numId="23">
    <w:abstractNumId w:val="14"/>
  </w:num>
  <w:num w:numId="24">
    <w:abstractNumId w:val="24"/>
  </w:num>
  <w:num w:numId="25">
    <w:abstractNumId w:val="7"/>
    <w:lvlOverride w:ilvl="0"/>
    <w:lvlOverride w:ilvl="1"/>
    <w:lvlOverride w:ilvl="2"/>
    <w:lvlOverride w:ilvl="3"/>
    <w:lvlOverride w:ilvl="4"/>
    <w:lvlOverride w:ilvl="5"/>
    <w:lvlOverride w:ilvl="6"/>
    <w:lvlOverride w:ilvl="7"/>
    <w:lvlOverride w:ilvl="8"/>
  </w:num>
  <w:num w:numId="26">
    <w:abstractNumId w:val="26"/>
    <w:lvlOverride w:ilvl="0"/>
    <w:lvlOverride w:ilvl="1"/>
    <w:lvlOverride w:ilvl="2"/>
    <w:lvlOverride w:ilvl="3"/>
    <w:lvlOverride w:ilvl="4"/>
    <w:lvlOverride w:ilvl="5"/>
    <w:lvlOverride w:ilvl="6"/>
    <w:lvlOverride w:ilvl="7"/>
    <w:lvlOverride w:ilvl="8"/>
  </w:num>
  <w:num w:numId="27">
    <w:abstractNumId w:val="3"/>
    <w:lvlOverride w:ilvl="0"/>
    <w:lvlOverride w:ilvl="1"/>
    <w:lvlOverride w:ilvl="2"/>
    <w:lvlOverride w:ilvl="3"/>
    <w:lvlOverride w:ilvl="4"/>
    <w:lvlOverride w:ilvl="5"/>
    <w:lvlOverride w:ilvl="6"/>
    <w:lvlOverride w:ilvl="7"/>
    <w:lvlOverride w:ilvl="8"/>
  </w:num>
  <w:num w:numId="28">
    <w:abstractNumId w:val="31"/>
    <w:lvlOverride w:ilvl="0"/>
    <w:lvlOverride w:ilvl="1"/>
    <w:lvlOverride w:ilvl="2"/>
    <w:lvlOverride w:ilvl="3"/>
    <w:lvlOverride w:ilvl="4"/>
    <w:lvlOverride w:ilvl="5"/>
    <w:lvlOverride w:ilvl="6"/>
    <w:lvlOverride w:ilvl="7"/>
    <w:lvlOverride w:ilvl="8"/>
  </w:num>
  <w:num w:numId="29">
    <w:abstractNumId w:val="2"/>
    <w:lvlOverride w:ilvl="0"/>
    <w:lvlOverride w:ilvl="1"/>
    <w:lvlOverride w:ilvl="2"/>
    <w:lvlOverride w:ilvl="3"/>
    <w:lvlOverride w:ilvl="4"/>
    <w:lvlOverride w:ilvl="5"/>
    <w:lvlOverride w:ilvl="6"/>
    <w:lvlOverride w:ilvl="7"/>
    <w:lvlOverride w:ilvl="8"/>
  </w:num>
  <w:num w:numId="30">
    <w:abstractNumId w:val="11"/>
    <w:lvlOverride w:ilvl="0"/>
    <w:lvlOverride w:ilvl="1"/>
    <w:lvlOverride w:ilvl="2"/>
    <w:lvlOverride w:ilvl="3"/>
    <w:lvlOverride w:ilvl="4"/>
    <w:lvlOverride w:ilvl="5"/>
    <w:lvlOverride w:ilvl="6"/>
    <w:lvlOverride w:ilvl="7"/>
    <w:lvlOverride w:ilvl="8"/>
  </w:num>
  <w:num w:numId="31">
    <w:abstractNumId w:val="0"/>
    <w:lvlOverride w:ilvl="0"/>
    <w:lvlOverride w:ilvl="1"/>
    <w:lvlOverride w:ilvl="2"/>
    <w:lvlOverride w:ilvl="3"/>
    <w:lvlOverride w:ilvl="4"/>
    <w:lvlOverride w:ilvl="5"/>
    <w:lvlOverride w:ilvl="6"/>
    <w:lvlOverride w:ilvl="7"/>
    <w:lvlOverride w:ilvl="8"/>
  </w:num>
  <w:num w:numId="32">
    <w:abstractNumId w:val="10"/>
    <w:lvlOverride w:ilvl="0"/>
    <w:lvlOverride w:ilvl="1"/>
    <w:lvlOverride w:ilvl="2"/>
    <w:lvlOverride w:ilvl="3"/>
    <w:lvlOverride w:ilvl="4"/>
    <w:lvlOverride w:ilvl="5"/>
    <w:lvlOverride w:ilvl="6"/>
    <w:lvlOverride w:ilvl="7"/>
    <w:lvlOverride w:ilvl="8"/>
  </w:num>
  <w:num w:numId="33">
    <w:abstractNumId w:val="30"/>
    <w:lvlOverride w:ilvl="0"/>
    <w:lvlOverride w:ilvl="1"/>
    <w:lvlOverride w:ilvl="2"/>
    <w:lvlOverride w:ilvl="3"/>
    <w:lvlOverride w:ilvl="4"/>
    <w:lvlOverride w:ilvl="5"/>
    <w:lvlOverride w:ilvl="6"/>
    <w:lvlOverride w:ilvl="7"/>
    <w:lvlOverride w:ilvl="8"/>
  </w:num>
  <w:num w:numId="34">
    <w:abstractNumId w:val="28"/>
    <w:lvlOverride w:ilvl="0"/>
    <w:lvlOverride w:ilvl="1"/>
    <w:lvlOverride w:ilvl="2"/>
    <w:lvlOverride w:ilvl="3"/>
    <w:lvlOverride w:ilvl="4"/>
    <w:lvlOverride w:ilvl="5"/>
    <w:lvlOverride w:ilvl="6"/>
    <w:lvlOverride w:ilvl="7"/>
    <w:lvlOverride w:ilv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1C2F"/>
    <w:rsid w:val="00031DCF"/>
    <w:rsid w:val="000325B8"/>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7C6"/>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37"/>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2B0"/>
    <w:rsid w:val="001413AC"/>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5FA1"/>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033"/>
    <w:rsid w:val="001E018C"/>
    <w:rsid w:val="001E0427"/>
    <w:rsid w:val="001E076C"/>
    <w:rsid w:val="001E0A3B"/>
    <w:rsid w:val="001E0B68"/>
    <w:rsid w:val="001E0E46"/>
    <w:rsid w:val="001E217E"/>
    <w:rsid w:val="001E23E4"/>
    <w:rsid w:val="001E2AD7"/>
    <w:rsid w:val="001E3A33"/>
    <w:rsid w:val="001E3F06"/>
    <w:rsid w:val="001E58E2"/>
    <w:rsid w:val="001E5ABF"/>
    <w:rsid w:val="001E5F35"/>
    <w:rsid w:val="001E69BC"/>
    <w:rsid w:val="001E7AED"/>
    <w:rsid w:val="001E7CC6"/>
    <w:rsid w:val="001F0A04"/>
    <w:rsid w:val="001F0B56"/>
    <w:rsid w:val="001F0CCF"/>
    <w:rsid w:val="001F12F4"/>
    <w:rsid w:val="001F164F"/>
    <w:rsid w:val="001F2F31"/>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6F2"/>
    <w:rsid w:val="00205CEA"/>
    <w:rsid w:val="002063BF"/>
    <w:rsid w:val="0020640E"/>
    <w:rsid w:val="002069B2"/>
    <w:rsid w:val="00207FA3"/>
    <w:rsid w:val="00210051"/>
    <w:rsid w:val="00210241"/>
    <w:rsid w:val="002105C0"/>
    <w:rsid w:val="002111FD"/>
    <w:rsid w:val="00212596"/>
    <w:rsid w:val="00212BA5"/>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C93"/>
    <w:rsid w:val="002A5F35"/>
    <w:rsid w:val="002A6158"/>
    <w:rsid w:val="002A6C7E"/>
    <w:rsid w:val="002A6CFF"/>
    <w:rsid w:val="002A6FF8"/>
    <w:rsid w:val="002A7683"/>
    <w:rsid w:val="002A7EEF"/>
    <w:rsid w:val="002B24D6"/>
    <w:rsid w:val="002B2C00"/>
    <w:rsid w:val="002B359D"/>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3F7A76"/>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624"/>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84A"/>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0F0"/>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520"/>
    <w:rsid w:val="004E76F4"/>
    <w:rsid w:val="004E7873"/>
    <w:rsid w:val="004E7EB2"/>
    <w:rsid w:val="004F0445"/>
    <w:rsid w:val="004F0A81"/>
    <w:rsid w:val="004F0B19"/>
    <w:rsid w:val="004F0B6C"/>
    <w:rsid w:val="004F19EB"/>
    <w:rsid w:val="004F2078"/>
    <w:rsid w:val="004F267A"/>
    <w:rsid w:val="004F27C9"/>
    <w:rsid w:val="004F27D0"/>
    <w:rsid w:val="004F30B7"/>
    <w:rsid w:val="004F4DA3"/>
    <w:rsid w:val="004F53E9"/>
    <w:rsid w:val="004F631B"/>
    <w:rsid w:val="004F6322"/>
    <w:rsid w:val="004F659D"/>
    <w:rsid w:val="004F66A7"/>
    <w:rsid w:val="004F71F7"/>
    <w:rsid w:val="004F735E"/>
    <w:rsid w:val="004F79BA"/>
    <w:rsid w:val="00500B52"/>
    <w:rsid w:val="005011FB"/>
    <w:rsid w:val="0050268E"/>
    <w:rsid w:val="0050318E"/>
    <w:rsid w:val="005037EA"/>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555"/>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169B"/>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27"/>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3492"/>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37C"/>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010"/>
    <w:rsid w:val="00752C50"/>
    <w:rsid w:val="007540AD"/>
    <w:rsid w:val="007543CB"/>
    <w:rsid w:val="00754DE4"/>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36C"/>
    <w:rsid w:val="007D261C"/>
    <w:rsid w:val="007D28AC"/>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7B6"/>
    <w:rsid w:val="008D4FAD"/>
    <w:rsid w:val="008D517C"/>
    <w:rsid w:val="008D5C3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2B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6E68"/>
    <w:rsid w:val="009F753B"/>
    <w:rsid w:val="009F7BDB"/>
    <w:rsid w:val="009F7C5C"/>
    <w:rsid w:val="009F7DAD"/>
    <w:rsid w:val="00A00254"/>
    <w:rsid w:val="00A0026D"/>
    <w:rsid w:val="00A0039D"/>
    <w:rsid w:val="00A0060F"/>
    <w:rsid w:val="00A021CA"/>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546"/>
    <w:rsid w:val="00A93D59"/>
    <w:rsid w:val="00A9544C"/>
    <w:rsid w:val="00A956A5"/>
    <w:rsid w:val="00A9594B"/>
    <w:rsid w:val="00A96357"/>
    <w:rsid w:val="00A97883"/>
    <w:rsid w:val="00A979EE"/>
    <w:rsid w:val="00A97EE2"/>
    <w:rsid w:val="00AA010A"/>
    <w:rsid w:val="00AA016F"/>
    <w:rsid w:val="00AA05E2"/>
    <w:rsid w:val="00AA0A9F"/>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494"/>
    <w:rsid w:val="00BC4D2E"/>
    <w:rsid w:val="00BC4E54"/>
    <w:rsid w:val="00BC74D1"/>
    <w:rsid w:val="00BD0073"/>
    <w:rsid w:val="00BD48AC"/>
    <w:rsid w:val="00BD4A4B"/>
    <w:rsid w:val="00BD4AE4"/>
    <w:rsid w:val="00BD55BA"/>
    <w:rsid w:val="00BD5762"/>
    <w:rsid w:val="00BD5918"/>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179B4"/>
    <w:rsid w:val="00C226CD"/>
    <w:rsid w:val="00C22A66"/>
    <w:rsid w:val="00C23EAD"/>
    <w:rsid w:val="00C24AA4"/>
    <w:rsid w:val="00C24D21"/>
    <w:rsid w:val="00C24FC1"/>
    <w:rsid w:val="00C25C48"/>
    <w:rsid w:val="00C26007"/>
    <w:rsid w:val="00C2671D"/>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5C5"/>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2F9"/>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45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54"/>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A36"/>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0F0"/>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D50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50F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2930572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yperlink" Target="https://interdigital-my.sharepoint.com/personal/marinipx_interdigital_com/AppData/Local/R1-191351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s://interdigital-my.sharepoint.com/personal/marinipx_interdigital_com/AppData/Local/R1-1913242.zip" TargetMode="External"/><Relationship Id="rId2" Type="http://schemas.openxmlformats.org/officeDocument/2006/relationships/customXml" Target="../customXml/item2.xml"/><Relationship Id="rId16" Type="http://schemas.openxmlformats.org/officeDocument/2006/relationships/hyperlink" Target="../Docs/R1-200140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Docs/R1-2001402.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Docs/R1-20014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9A3CB249-9FB2-480E-BED5-3DA5F6C8FBD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schemas.openxmlformats.org/package/2006/metadata/core-properties"/>
    <ds:schemaRef ds:uri="http://purl.org/dc/terms/"/>
    <ds:schemaRef ds:uri="5a888943-97ca-4c93-b605-714bb5e9e285"/>
    <ds:schemaRef ds:uri="http://www.w3.org/XML/1998/namespace"/>
    <ds:schemaRef ds:uri="http://purl.org/dc/dcmitype/"/>
  </ds:schemaRefs>
</ds:datastoreItem>
</file>

<file path=customXml/itemProps4.xml><?xml version="1.0" encoding="utf-8"?>
<ds:datastoreItem xmlns:ds="http://schemas.openxmlformats.org/officeDocument/2006/customXml" ds:itemID="{834FA852-FAA0-4933-80B1-8CAB85BE7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4736</Words>
  <Characters>25690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2020-04-10T18:37:00Z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